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0F74F5" w:rsidRPr="00D667F1" w:rsidTr="007B6560">
        <w:trPr>
          <w:trHeight w:val="1691"/>
        </w:trPr>
        <w:tc>
          <w:tcPr>
            <w:tcW w:w="4785" w:type="dxa"/>
            <w:tcMar>
              <w:top w:w="0" w:type="dxa"/>
              <w:left w:w="108" w:type="dxa"/>
              <w:bottom w:w="0" w:type="dxa"/>
              <w:right w:w="108" w:type="dxa"/>
            </w:tcMar>
          </w:tcPr>
          <w:p w:rsidR="000F74F5" w:rsidRPr="00D667F1" w:rsidRDefault="000F74F5" w:rsidP="009B731D">
            <w:pPr>
              <w:spacing w:after="0" w:line="240" w:lineRule="auto"/>
              <w:contextualSpacing/>
              <w:jc w:val="both"/>
              <w:rPr>
                <w:rFonts w:ascii="Times New Roman" w:hAnsi="Times New Roman"/>
                <w:sz w:val="28"/>
              </w:rPr>
            </w:pPr>
          </w:p>
        </w:tc>
        <w:tc>
          <w:tcPr>
            <w:tcW w:w="4786" w:type="dxa"/>
            <w:tcMar>
              <w:top w:w="0" w:type="dxa"/>
              <w:left w:w="108" w:type="dxa"/>
              <w:bottom w:w="0" w:type="dxa"/>
              <w:right w:w="108" w:type="dxa"/>
            </w:tcMar>
          </w:tcPr>
          <w:p w:rsidR="000F74F5" w:rsidRPr="00D667F1" w:rsidRDefault="000F74F5" w:rsidP="009B731D">
            <w:pPr>
              <w:spacing w:after="0" w:line="240" w:lineRule="auto"/>
              <w:contextualSpacing/>
              <w:jc w:val="right"/>
              <w:rPr>
                <w:rFonts w:ascii="Times New Roman" w:hAnsi="Times New Roman"/>
                <w:sz w:val="28"/>
              </w:rPr>
            </w:pPr>
            <w:r w:rsidRPr="00D667F1">
              <w:rPr>
                <w:rFonts w:ascii="Times New Roman" w:hAnsi="Times New Roman"/>
                <w:sz w:val="28"/>
              </w:rPr>
              <w:t xml:space="preserve">     Утверждаю:</w:t>
            </w:r>
          </w:p>
          <w:p w:rsidR="000F74F5" w:rsidRPr="00D667F1" w:rsidRDefault="000F74F5" w:rsidP="007B6560">
            <w:pPr>
              <w:spacing w:after="0" w:line="240" w:lineRule="auto"/>
              <w:ind w:left="353"/>
              <w:contextualSpacing/>
              <w:jc w:val="both"/>
              <w:rPr>
                <w:rFonts w:ascii="Times New Roman" w:hAnsi="Times New Roman"/>
                <w:sz w:val="28"/>
              </w:rPr>
            </w:pPr>
            <w:r w:rsidRPr="00D667F1">
              <w:rPr>
                <w:rFonts w:ascii="Times New Roman" w:hAnsi="Times New Roman"/>
                <w:sz w:val="28"/>
              </w:rPr>
              <w:t>ГАУ</w:t>
            </w:r>
            <w:r w:rsidR="009B731D" w:rsidRPr="00D667F1">
              <w:rPr>
                <w:rFonts w:ascii="Times New Roman" w:hAnsi="Times New Roman"/>
                <w:sz w:val="28"/>
              </w:rPr>
              <w:t xml:space="preserve"> ДО</w:t>
            </w:r>
            <w:r w:rsidRPr="00D667F1">
              <w:rPr>
                <w:rFonts w:ascii="Times New Roman" w:hAnsi="Times New Roman"/>
                <w:sz w:val="28"/>
              </w:rPr>
              <w:t xml:space="preserve"> ТО «Областная спортивная школа олимпийского </w:t>
            </w:r>
            <w:r w:rsidR="009F42E6" w:rsidRPr="00D667F1">
              <w:rPr>
                <w:rFonts w:ascii="Times New Roman" w:hAnsi="Times New Roman"/>
                <w:sz w:val="28"/>
              </w:rPr>
              <w:t>резерва по</w:t>
            </w:r>
            <w:r w:rsidRPr="00D667F1">
              <w:rPr>
                <w:rFonts w:ascii="Times New Roman" w:hAnsi="Times New Roman"/>
                <w:sz w:val="28"/>
              </w:rPr>
              <w:t xml:space="preserve"> лыжным гонкам и биатлону Л.Н. Носковой»   </w:t>
            </w:r>
          </w:p>
          <w:p w:rsidR="000F74F5" w:rsidRPr="00D667F1" w:rsidRDefault="000F74F5" w:rsidP="007B6560">
            <w:pPr>
              <w:spacing w:after="0" w:line="240" w:lineRule="auto"/>
              <w:ind w:left="344"/>
              <w:contextualSpacing/>
              <w:jc w:val="both"/>
              <w:rPr>
                <w:rFonts w:ascii="Times New Roman" w:hAnsi="Times New Roman"/>
                <w:sz w:val="28"/>
              </w:rPr>
            </w:pPr>
            <w:r w:rsidRPr="00D667F1">
              <w:rPr>
                <w:rFonts w:ascii="Times New Roman" w:hAnsi="Times New Roman"/>
                <w:sz w:val="28"/>
              </w:rPr>
              <w:t>__________________Л.Н. Носкова</w:t>
            </w:r>
          </w:p>
          <w:p w:rsidR="000F74F5" w:rsidRPr="00D667F1" w:rsidRDefault="000F74F5" w:rsidP="009B731D">
            <w:pPr>
              <w:spacing w:after="0" w:line="240" w:lineRule="auto"/>
              <w:ind w:left="344"/>
              <w:contextualSpacing/>
              <w:jc w:val="both"/>
              <w:rPr>
                <w:rFonts w:ascii="Times New Roman" w:hAnsi="Times New Roman"/>
                <w:sz w:val="28"/>
              </w:rPr>
            </w:pPr>
            <w:r w:rsidRPr="00D667F1">
              <w:rPr>
                <w:rFonts w:ascii="Times New Roman" w:hAnsi="Times New Roman"/>
                <w:sz w:val="28"/>
              </w:rPr>
              <w:t>Приказ от «___»</w:t>
            </w:r>
            <w:r w:rsidR="009F42E6">
              <w:rPr>
                <w:rFonts w:ascii="Times New Roman" w:hAnsi="Times New Roman"/>
                <w:sz w:val="28"/>
              </w:rPr>
              <w:t>_____</w:t>
            </w:r>
            <w:r w:rsidRPr="00D667F1">
              <w:rPr>
                <w:rFonts w:ascii="Times New Roman" w:hAnsi="Times New Roman"/>
                <w:sz w:val="28"/>
              </w:rPr>
              <w:t>20</w:t>
            </w:r>
            <w:r w:rsidR="009B731D" w:rsidRPr="00D667F1">
              <w:rPr>
                <w:rFonts w:ascii="Times New Roman" w:hAnsi="Times New Roman"/>
                <w:sz w:val="28"/>
              </w:rPr>
              <w:t>23</w:t>
            </w:r>
            <w:r w:rsidR="009F42E6">
              <w:rPr>
                <w:rFonts w:ascii="Times New Roman" w:hAnsi="Times New Roman"/>
                <w:sz w:val="28"/>
              </w:rPr>
              <w:t xml:space="preserve">г </w:t>
            </w:r>
            <w:r w:rsidRPr="00D667F1">
              <w:rPr>
                <w:rFonts w:ascii="Times New Roman" w:hAnsi="Times New Roman"/>
                <w:sz w:val="28"/>
              </w:rPr>
              <w:t>№ ___</w:t>
            </w:r>
          </w:p>
        </w:tc>
      </w:tr>
    </w:tbl>
    <w:p w:rsidR="000F74F5" w:rsidRPr="00D667F1" w:rsidRDefault="000F74F5" w:rsidP="000F74F5">
      <w:pPr>
        <w:spacing w:after="0" w:line="240" w:lineRule="auto"/>
        <w:contextualSpacing/>
        <w:rPr>
          <w:rFonts w:ascii="Times New Roman" w:hAnsi="Times New Roman"/>
          <w:sz w:val="28"/>
        </w:rPr>
      </w:pPr>
    </w:p>
    <w:p w:rsidR="000F74F5" w:rsidRPr="00D667F1" w:rsidRDefault="000F74F5" w:rsidP="000F74F5">
      <w:pPr>
        <w:spacing w:after="0" w:line="240" w:lineRule="auto"/>
        <w:contextualSpacing/>
        <w:jc w:val="center"/>
        <w:rPr>
          <w:rFonts w:ascii="Times New Roman" w:hAnsi="Times New Roman"/>
          <w:sz w:val="28"/>
        </w:rPr>
      </w:pPr>
    </w:p>
    <w:p w:rsidR="009B731D" w:rsidRPr="00D667F1" w:rsidRDefault="000F74F5" w:rsidP="000F74F5">
      <w:pPr>
        <w:spacing w:after="0" w:line="240" w:lineRule="auto"/>
        <w:contextualSpacing/>
        <w:jc w:val="center"/>
        <w:rPr>
          <w:rFonts w:ascii="Times New Roman" w:hAnsi="Times New Roman"/>
          <w:sz w:val="28"/>
        </w:rPr>
      </w:pPr>
      <w:r w:rsidRPr="00D667F1">
        <w:rPr>
          <w:rFonts w:ascii="Times New Roman" w:hAnsi="Times New Roman"/>
          <w:sz w:val="28"/>
        </w:rPr>
        <w:t>Государственное автономное учреждение</w:t>
      </w:r>
    </w:p>
    <w:p w:rsidR="000F74F5" w:rsidRPr="00D667F1" w:rsidRDefault="009B731D" w:rsidP="000F74F5">
      <w:pPr>
        <w:spacing w:after="0" w:line="240" w:lineRule="auto"/>
        <w:contextualSpacing/>
        <w:jc w:val="center"/>
        <w:rPr>
          <w:rFonts w:ascii="Times New Roman" w:hAnsi="Times New Roman"/>
          <w:sz w:val="28"/>
        </w:rPr>
      </w:pPr>
      <w:r w:rsidRPr="00D667F1">
        <w:rPr>
          <w:rFonts w:ascii="Times New Roman" w:hAnsi="Times New Roman"/>
          <w:sz w:val="28"/>
        </w:rPr>
        <w:t xml:space="preserve"> дополнительного образования</w:t>
      </w:r>
      <w:r w:rsidR="000F74F5" w:rsidRPr="00D667F1">
        <w:rPr>
          <w:rFonts w:ascii="Times New Roman" w:hAnsi="Times New Roman"/>
          <w:sz w:val="28"/>
        </w:rPr>
        <w:t xml:space="preserve"> Тюменской области</w:t>
      </w:r>
    </w:p>
    <w:p w:rsidR="000F74F5" w:rsidRPr="00D667F1" w:rsidRDefault="000F74F5" w:rsidP="000F74F5">
      <w:pPr>
        <w:spacing w:after="0" w:line="240" w:lineRule="auto"/>
        <w:contextualSpacing/>
        <w:jc w:val="center"/>
        <w:rPr>
          <w:rFonts w:ascii="Times New Roman" w:hAnsi="Times New Roman"/>
          <w:sz w:val="28"/>
        </w:rPr>
      </w:pPr>
      <w:r w:rsidRPr="00D667F1">
        <w:rPr>
          <w:rFonts w:ascii="Times New Roman" w:hAnsi="Times New Roman"/>
          <w:sz w:val="28"/>
        </w:rPr>
        <w:t xml:space="preserve">«Областная спортивная школа олимпийского резерва  </w:t>
      </w:r>
    </w:p>
    <w:p w:rsidR="000F74F5" w:rsidRPr="00D667F1" w:rsidRDefault="000F74F5" w:rsidP="000F74F5">
      <w:pPr>
        <w:spacing w:after="0" w:line="240" w:lineRule="auto"/>
        <w:contextualSpacing/>
        <w:jc w:val="center"/>
        <w:rPr>
          <w:rFonts w:ascii="Times New Roman" w:hAnsi="Times New Roman"/>
          <w:sz w:val="28"/>
        </w:rPr>
      </w:pPr>
      <w:r w:rsidRPr="00D667F1">
        <w:rPr>
          <w:rFonts w:ascii="Times New Roman" w:hAnsi="Times New Roman"/>
          <w:sz w:val="28"/>
        </w:rPr>
        <w:t xml:space="preserve">по лыжным гонкам и биатлону Л.Н. Носковой»  </w:t>
      </w:r>
    </w:p>
    <w:p w:rsidR="000F74F5" w:rsidRDefault="000F74F5" w:rsidP="000F74F5">
      <w:pPr>
        <w:spacing w:after="0" w:line="240" w:lineRule="auto"/>
        <w:contextualSpacing/>
        <w:rPr>
          <w:rFonts w:ascii="Times New Roman" w:hAnsi="Times New Roman"/>
          <w:sz w:val="28"/>
        </w:rPr>
      </w:pPr>
    </w:p>
    <w:p w:rsidR="00FA0299" w:rsidRPr="00D667F1" w:rsidRDefault="00FA0299" w:rsidP="00FA0299">
      <w:pPr>
        <w:spacing w:after="0" w:line="240" w:lineRule="auto"/>
        <w:contextualSpacing/>
        <w:jc w:val="center"/>
        <w:rPr>
          <w:rFonts w:ascii="Times New Roman" w:hAnsi="Times New Roman"/>
          <w:sz w:val="28"/>
        </w:rPr>
      </w:pPr>
      <w:r>
        <w:rPr>
          <w:rFonts w:ascii="Times New Roman" w:hAnsi="Times New Roman"/>
          <w:sz w:val="28"/>
        </w:rPr>
        <w:t>ПРОЕКТ:</w:t>
      </w:r>
    </w:p>
    <w:p w:rsidR="0025384D" w:rsidRDefault="00FA0299" w:rsidP="00FA0299">
      <w:pPr>
        <w:spacing w:after="0" w:line="240" w:lineRule="auto"/>
        <w:contextualSpacing/>
        <w:jc w:val="center"/>
        <w:rPr>
          <w:rFonts w:ascii="Times New Roman" w:hAnsi="Times New Roman"/>
          <w:sz w:val="28"/>
        </w:rPr>
      </w:pPr>
      <w:r>
        <w:rPr>
          <w:rFonts w:ascii="Times New Roman" w:hAnsi="Times New Roman"/>
          <w:sz w:val="28"/>
        </w:rPr>
        <w:t>Д</w:t>
      </w:r>
      <w:r w:rsidRPr="00FA0299">
        <w:rPr>
          <w:rFonts w:ascii="Times New Roman" w:hAnsi="Times New Roman"/>
          <w:sz w:val="28"/>
        </w:rPr>
        <w:t xml:space="preserve">ополнительная образовательная программа </w:t>
      </w:r>
    </w:p>
    <w:p w:rsidR="000F74F5" w:rsidRPr="00FA0299" w:rsidRDefault="00FA0299" w:rsidP="00FA0299">
      <w:pPr>
        <w:spacing w:after="0" w:line="240" w:lineRule="auto"/>
        <w:contextualSpacing/>
        <w:jc w:val="center"/>
        <w:rPr>
          <w:rFonts w:ascii="Times New Roman" w:hAnsi="Times New Roman"/>
          <w:sz w:val="28"/>
        </w:rPr>
      </w:pPr>
      <w:r w:rsidRPr="00FA0299">
        <w:rPr>
          <w:rFonts w:ascii="Times New Roman" w:hAnsi="Times New Roman"/>
          <w:sz w:val="28"/>
        </w:rPr>
        <w:t>спортивной подготовки по виду спорта:</w:t>
      </w:r>
    </w:p>
    <w:p w:rsidR="000F74F5" w:rsidRPr="00D667F1" w:rsidRDefault="000F74F5" w:rsidP="000F74F5">
      <w:pPr>
        <w:spacing w:after="0" w:line="240" w:lineRule="auto"/>
        <w:contextualSpacing/>
        <w:jc w:val="center"/>
        <w:rPr>
          <w:rFonts w:ascii="Times New Roman" w:hAnsi="Times New Roman"/>
          <w:b/>
          <w:sz w:val="28"/>
        </w:rPr>
      </w:pPr>
    </w:p>
    <w:p w:rsidR="000F74F5" w:rsidRPr="00D667F1" w:rsidRDefault="000F74F5" w:rsidP="000F74F5">
      <w:pPr>
        <w:spacing w:after="0" w:line="240" w:lineRule="auto"/>
        <w:contextualSpacing/>
        <w:jc w:val="center"/>
        <w:rPr>
          <w:rFonts w:ascii="Times New Roman" w:hAnsi="Times New Roman"/>
          <w:b/>
          <w:sz w:val="28"/>
        </w:rPr>
      </w:pPr>
      <w:r w:rsidRPr="00D667F1">
        <w:rPr>
          <w:rFonts w:ascii="Times New Roman" w:hAnsi="Times New Roman"/>
          <w:b/>
          <w:sz w:val="28"/>
        </w:rPr>
        <w:t>БИАТЛОН</w:t>
      </w:r>
    </w:p>
    <w:p w:rsidR="000F74F5" w:rsidRPr="00D667F1" w:rsidRDefault="000F74F5" w:rsidP="000F74F5">
      <w:pPr>
        <w:spacing w:after="0" w:line="240" w:lineRule="auto"/>
        <w:contextualSpacing/>
        <w:rPr>
          <w:rFonts w:ascii="Times New Roman" w:hAnsi="Times New Roman"/>
          <w:b/>
          <w:sz w:val="28"/>
        </w:rPr>
      </w:pPr>
    </w:p>
    <w:p w:rsidR="000F74F5" w:rsidRPr="00D667F1" w:rsidRDefault="000F74F5" w:rsidP="000F74F5">
      <w:pPr>
        <w:shd w:val="clear" w:color="auto" w:fill="FFFFFF"/>
        <w:spacing w:after="0" w:line="240" w:lineRule="auto"/>
        <w:contextualSpacing/>
        <w:jc w:val="both"/>
        <w:rPr>
          <w:rFonts w:ascii="Times New Roman" w:hAnsi="Times New Roman"/>
          <w:sz w:val="28"/>
        </w:rPr>
      </w:pPr>
      <w:r w:rsidRPr="00D667F1">
        <w:rPr>
          <w:rFonts w:ascii="Times New Roman" w:hAnsi="Times New Roman"/>
          <w:b/>
          <w:sz w:val="28"/>
        </w:rPr>
        <w:t>Программа разработана на основе</w:t>
      </w:r>
      <w:r w:rsidRPr="00D667F1">
        <w:rPr>
          <w:rFonts w:ascii="Times New Roman" w:hAnsi="Times New Roman"/>
          <w:sz w:val="28"/>
        </w:rPr>
        <w:t xml:space="preserve"> федерального стандарта спортивной подготовки по виду спорта биатлон, утвержденного приказом Ми</w:t>
      </w:r>
      <w:r w:rsidR="003F7B5D" w:rsidRPr="00D667F1">
        <w:rPr>
          <w:rFonts w:ascii="Times New Roman" w:hAnsi="Times New Roman"/>
          <w:sz w:val="28"/>
        </w:rPr>
        <w:t xml:space="preserve">нспорта России  </w:t>
      </w:r>
      <w:r w:rsidRPr="00D667F1">
        <w:rPr>
          <w:rFonts w:ascii="Times New Roman" w:hAnsi="Times New Roman"/>
          <w:sz w:val="28"/>
        </w:rPr>
        <w:t xml:space="preserve">№ </w:t>
      </w:r>
      <w:r w:rsidR="009B731D" w:rsidRPr="00D667F1">
        <w:rPr>
          <w:rFonts w:ascii="Times New Roman" w:hAnsi="Times New Roman"/>
          <w:sz w:val="28"/>
        </w:rPr>
        <w:t>1046</w:t>
      </w:r>
      <w:r w:rsidRPr="00D667F1">
        <w:rPr>
          <w:rFonts w:ascii="Times New Roman" w:hAnsi="Times New Roman"/>
          <w:sz w:val="28"/>
        </w:rPr>
        <w:t xml:space="preserve"> от </w:t>
      </w:r>
      <w:r w:rsidR="003F7B5D" w:rsidRPr="00D667F1">
        <w:rPr>
          <w:rFonts w:ascii="Times New Roman" w:hAnsi="Times New Roman"/>
          <w:sz w:val="28"/>
        </w:rPr>
        <w:t>22.11.2022</w:t>
      </w:r>
      <w:r w:rsidRPr="00D667F1">
        <w:rPr>
          <w:rFonts w:ascii="Times New Roman" w:hAnsi="Times New Roman"/>
          <w:sz w:val="28"/>
        </w:rPr>
        <w:t xml:space="preserve"> года</w:t>
      </w:r>
    </w:p>
    <w:p w:rsidR="000F74F5" w:rsidRPr="00D667F1" w:rsidRDefault="000F74F5" w:rsidP="000F74F5">
      <w:pPr>
        <w:shd w:val="clear" w:color="auto" w:fill="FFFFFF"/>
        <w:spacing w:after="0" w:line="240" w:lineRule="auto"/>
        <w:contextualSpacing/>
        <w:jc w:val="both"/>
        <w:rPr>
          <w:rFonts w:ascii="Times New Roman" w:hAnsi="Times New Roman"/>
          <w:sz w:val="28"/>
        </w:rPr>
      </w:pPr>
    </w:p>
    <w:p w:rsidR="000F74F5" w:rsidRPr="00D667F1" w:rsidRDefault="000F74F5" w:rsidP="000F74F5">
      <w:pPr>
        <w:spacing w:after="0" w:line="240" w:lineRule="auto"/>
        <w:rPr>
          <w:rFonts w:ascii="Times New Roman" w:hAnsi="Times New Roman"/>
          <w:sz w:val="28"/>
        </w:rPr>
      </w:pPr>
    </w:p>
    <w:p w:rsidR="000F74F5" w:rsidRPr="00D667F1" w:rsidRDefault="000F74F5" w:rsidP="000F74F5">
      <w:pPr>
        <w:spacing w:after="0" w:line="240" w:lineRule="auto"/>
        <w:contextualSpacing/>
        <w:jc w:val="center"/>
        <w:rPr>
          <w:rFonts w:ascii="Times New Roman" w:hAnsi="Times New Roman"/>
          <w:b/>
          <w:sz w:val="28"/>
        </w:rPr>
      </w:pPr>
    </w:p>
    <w:p w:rsidR="000F74F5" w:rsidRPr="00D667F1" w:rsidRDefault="000F74F5" w:rsidP="000F74F5">
      <w:pPr>
        <w:spacing w:after="0" w:line="240" w:lineRule="auto"/>
        <w:contextualSpacing/>
        <w:jc w:val="center"/>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9B731D" w:rsidRPr="00D667F1" w:rsidRDefault="009B731D" w:rsidP="000F74F5">
      <w:pPr>
        <w:spacing w:after="0" w:line="240" w:lineRule="auto"/>
        <w:contextualSpacing/>
        <w:jc w:val="right"/>
        <w:rPr>
          <w:rFonts w:ascii="Times New Roman" w:hAnsi="Times New Roman"/>
          <w:b/>
          <w:sz w:val="28"/>
        </w:rPr>
      </w:pPr>
    </w:p>
    <w:p w:rsidR="000F74F5" w:rsidRPr="00D667F1" w:rsidRDefault="000F74F5" w:rsidP="000F74F5">
      <w:pPr>
        <w:spacing w:after="0" w:line="240" w:lineRule="auto"/>
        <w:contextualSpacing/>
        <w:jc w:val="right"/>
        <w:rPr>
          <w:rFonts w:ascii="Times New Roman" w:hAnsi="Times New Roman"/>
          <w:sz w:val="28"/>
        </w:rPr>
      </w:pPr>
      <w:r w:rsidRPr="00D667F1">
        <w:rPr>
          <w:rFonts w:ascii="Times New Roman" w:hAnsi="Times New Roman"/>
          <w:b/>
          <w:sz w:val="28"/>
        </w:rPr>
        <w:t xml:space="preserve">Составила: </w:t>
      </w:r>
      <w:r w:rsidR="009B731D" w:rsidRPr="00D667F1">
        <w:rPr>
          <w:rFonts w:ascii="Times New Roman" w:hAnsi="Times New Roman"/>
          <w:sz w:val="28"/>
        </w:rPr>
        <w:t xml:space="preserve">Овчинникова </w:t>
      </w:r>
      <w:r w:rsidRPr="00D667F1">
        <w:rPr>
          <w:rFonts w:ascii="Times New Roman" w:hAnsi="Times New Roman"/>
          <w:sz w:val="28"/>
        </w:rPr>
        <w:t>К.В.</w:t>
      </w:r>
    </w:p>
    <w:p w:rsidR="000F74F5" w:rsidRPr="00D667F1" w:rsidRDefault="000F74F5" w:rsidP="000F74F5">
      <w:pPr>
        <w:spacing w:after="0" w:line="240" w:lineRule="auto"/>
        <w:contextualSpacing/>
        <w:jc w:val="right"/>
        <w:rPr>
          <w:rFonts w:ascii="Times New Roman" w:hAnsi="Times New Roman"/>
          <w:sz w:val="28"/>
        </w:rPr>
      </w:pPr>
      <w:r w:rsidRPr="00D667F1">
        <w:rPr>
          <w:rFonts w:ascii="Times New Roman" w:hAnsi="Times New Roman"/>
          <w:sz w:val="28"/>
        </w:rPr>
        <w:t>начальник отдела методического обеспечения</w:t>
      </w:r>
    </w:p>
    <w:p w:rsidR="000F74F5" w:rsidRPr="00D667F1" w:rsidRDefault="000F74F5" w:rsidP="000F74F5">
      <w:pPr>
        <w:spacing w:after="0" w:line="240" w:lineRule="auto"/>
        <w:contextualSpacing/>
        <w:jc w:val="right"/>
        <w:rPr>
          <w:rFonts w:ascii="Times New Roman" w:hAnsi="Times New Roman"/>
          <w:b/>
          <w:sz w:val="28"/>
        </w:rPr>
      </w:pPr>
      <w:r w:rsidRPr="00D667F1">
        <w:rPr>
          <w:rFonts w:ascii="Times New Roman" w:hAnsi="Times New Roman"/>
          <w:sz w:val="28"/>
        </w:rPr>
        <w:t xml:space="preserve">ГАУ </w:t>
      </w:r>
      <w:r w:rsidR="009B731D" w:rsidRPr="00D667F1">
        <w:rPr>
          <w:rFonts w:ascii="Times New Roman" w:hAnsi="Times New Roman"/>
          <w:sz w:val="28"/>
        </w:rPr>
        <w:t xml:space="preserve">ДО </w:t>
      </w:r>
      <w:r w:rsidRPr="00D667F1">
        <w:rPr>
          <w:rFonts w:ascii="Times New Roman" w:hAnsi="Times New Roman"/>
          <w:sz w:val="28"/>
        </w:rPr>
        <w:t>ТО "ОСШОР Л.Н. Носковой"</w:t>
      </w:r>
    </w:p>
    <w:p w:rsidR="000F74F5" w:rsidRPr="00D667F1" w:rsidRDefault="000F74F5" w:rsidP="000F74F5">
      <w:pPr>
        <w:spacing w:after="0" w:line="240" w:lineRule="auto"/>
        <w:contextualSpacing/>
        <w:rPr>
          <w:rFonts w:ascii="Times New Roman" w:hAnsi="Times New Roman"/>
          <w:b/>
          <w:sz w:val="28"/>
        </w:rPr>
      </w:pPr>
    </w:p>
    <w:p w:rsidR="000F74F5" w:rsidRPr="00D667F1" w:rsidRDefault="000F74F5" w:rsidP="000F74F5">
      <w:pPr>
        <w:spacing w:after="0" w:line="240" w:lineRule="auto"/>
        <w:contextualSpacing/>
        <w:jc w:val="right"/>
        <w:rPr>
          <w:rFonts w:ascii="Times New Roman" w:hAnsi="Times New Roman"/>
          <w:b/>
          <w:sz w:val="28"/>
        </w:rPr>
      </w:pPr>
    </w:p>
    <w:p w:rsidR="003F1C93" w:rsidRDefault="003F1C93" w:rsidP="000F74F5">
      <w:pPr>
        <w:spacing w:after="0" w:line="240" w:lineRule="auto"/>
        <w:jc w:val="center"/>
        <w:rPr>
          <w:rFonts w:ascii="Times New Roman" w:hAnsi="Times New Roman"/>
          <w:b/>
          <w:sz w:val="28"/>
        </w:rPr>
      </w:pPr>
    </w:p>
    <w:p w:rsidR="003F1C93" w:rsidRDefault="003F1C93" w:rsidP="000F74F5">
      <w:pPr>
        <w:spacing w:after="0" w:line="240" w:lineRule="auto"/>
        <w:jc w:val="center"/>
        <w:rPr>
          <w:rFonts w:ascii="Times New Roman" w:hAnsi="Times New Roman"/>
          <w:b/>
          <w:sz w:val="28"/>
        </w:rPr>
      </w:pPr>
    </w:p>
    <w:p w:rsidR="000F74F5" w:rsidRPr="00D667F1" w:rsidRDefault="000F74F5" w:rsidP="000F74F5">
      <w:pPr>
        <w:spacing w:after="0" w:line="240" w:lineRule="auto"/>
        <w:jc w:val="center"/>
        <w:rPr>
          <w:rFonts w:ascii="Times New Roman" w:hAnsi="Times New Roman"/>
          <w:b/>
          <w:sz w:val="28"/>
        </w:rPr>
      </w:pPr>
      <w:r w:rsidRPr="00D667F1">
        <w:rPr>
          <w:rFonts w:ascii="Times New Roman" w:hAnsi="Times New Roman"/>
          <w:b/>
          <w:sz w:val="28"/>
        </w:rPr>
        <w:t>Тюмень 20</w:t>
      </w:r>
      <w:r w:rsidR="009B731D" w:rsidRPr="00D667F1">
        <w:rPr>
          <w:rFonts w:ascii="Times New Roman" w:hAnsi="Times New Roman"/>
          <w:b/>
          <w:sz w:val="28"/>
        </w:rPr>
        <w:t>23</w:t>
      </w:r>
    </w:p>
    <w:p w:rsidR="00015248" w:rsidRPr="008F0F46" w:rsidRDefault="00E53184">
      <w:pPr>
        <w:pStyle w:val="ac"/>
        <w:spacing w:before="0" w:line="360" w:lineRule="auto"/>
        <w:jc w:val="center"/>
        <w:rPr>
          <w:rFonts w:ascii="Times New Roman" w:hAnsi="Times New Roman"/>
          <w:color w:val="000000"/>
          <w:sz w:val="26"/>
          <w:szCs w:val="26"/>
        </w:rPr>
      </w:pPr>
      <w:r w:rsidRPr="008F0F46">
        <w:rPr>
          <w:rFonts w:ascii="Times New Roman" w:hAnsi="Times New Roman"/>
          <w:color w:val="000000"/>
          <w:sz w:val="26"/>
          <w:szCs w:val="26"/>
        </w:rPr>
        <w:lastRenderedPageBreak/>
        <w:t>ОГЛАВЛЕНИЕ</w:t>
      </w:r>
    </w:p>
    <w:tbl>
      <w:tblPr>
        <w:tblStyle w:val="13"/>
        <w:tblW w:w="0" w:type="auto"/>
        <w:tblLook w:val="04A0" w:firstRow="1" w:lastRow="0" w:firstColumn="1" w:lastColumn="0" w:noHBand="0" w:noVBand="1"/>
      </w:tblPr>
      <w:tblGrid>
        <w:gridCol w:w="846"/>
        <w:gridCol w:w="8099"/>
        <w:gridCol w:w="911"/>
      </w:tblGrid>
      <w:tr w:rsidR="00015248" w:rsidRPr="008F0F46" w:rsidTr="009F42E6">
        <w:trPr>
          <w:trHeight w:val="370"/>
        </w:trPr>
        <w:tc>
          <w:tcPr>
            <w:tcW w:w="8945" w:type="dxa"/>
            <w:gridSpan w:val="2"/>
          </w:tcPr>
          <w:p w:rsidR="00015248" w:rsidRPr="008F0F46" w:rsidRDefault="00E53184">
            <w:pPr>
              <w:rPr>
                <w:rFonts w:ascii="Times New Roman" w:hAnsi="Times New Roman"/>
                <w:color w:val="000000"/>
                <w:sz w:val="26"/>
                <w:szCs w:val="26"/>
              </w:rPr>
            </w:pPr>
            <w:r w:rsidRPr="008F0F46">
              <w:rPr>
                <w:rStyle w:val="ad"/>
                <w:rFonts w:ascii="Times New Roman" w:hAnsi="Times New Roman"/>
                <w:b/>
                <w:color w:val="000000"/>
                <w:sz w:val="26"/>
                <w:szCs w:val="26"/>
                <w:u w:val="none"/>
              </w:rPr>
              <w:t>Обозначения и сокращения</w:t>
            </w:r>
          </w:p>
        </w:tc>
        <w:tc>
          <w:tcPr>
            <w:tcW w:w="911" w:type="dxa"/>
          </w:tcPr>
          <w:p w:rsidR="00015248" w:rsidRPr="008F0F46" w:rsidRDefault="00015248">
            <w:pPr>
              <w:jc w:val="center"/>
              <w:rPr>
                <w:rFonts w:ascii="Times New Roman" w:hAnsi="Times New Roman"/>
                <w:color w:val="000000"/>
                <w:sz w:val="26"/>
                <w:szCs w:val="26"/>
              </w:rPr>
            </w:pPr>
          </w:p>
        </w:tc>
      </w:tr>
      <w:tr w:rsidR="00015248" w:rsidRPr="008F0F46" w:rsidTr="009F42E6">
        <w:trPr>
          <w:trHeight w:val="360"/>
        </w:trPr>
        <w:tc>
          <w:tcPr>
            <w:tcW w:w="8945" w:type="dxa"/>
            <w:gridSpan w:val="2"/>
          </w:tcPr>
          <w:p w:rsidR="00015248" w:rsidRPr="008F0F46" w:rsidRDefault="00E53184" w:rsidP="003F1C93">
            <w:pPr>
              <w:jc w:val="center"/>
              <w:rPr>
                <w:rFonts w:ascii="Times New Roman" w:hAnsi="Times New Roman"/>
                <w:b/>
                <w:color w:val="000000"/>
                <w:sz w:val="26"/>
                <w:szCs w:val="26"/>
              </w:rPr>
            </w:pPr>
            <w:r w:rsidRPr="008F0F46">
              <w:rPr>
                <w:rFonts w:ascii="Times New Roman" w:hAnsi="Times New Roman"/>
                <w:b/>
                <w:color w:val="000000"/>
                <w:sz w:val="26"/>
                <w:szCs w:val="26"/>
              </w:rPr>
              <w:t xml:space="preserve">I. </w:t>
            </w:r>
            <w:r w:rsidR="00B97E2E" w:rsidRPr="008F0F46">
              <w:rPr>
                <w:rFonts w:ascii="Times New Roman" w:hAnsi="Times New Roman"/>
                <w:b/>
                <w:color w:val="000000"/>
                <w:sz w:val="26"/>
                <w:szCs w:val="26"/>
              </w:rPr>
              <w:t>Общие положения</w:t>
            </w:r>
          </w:p>
        </w:tc>
        <w:tc>
          <w:tcPr>
            <w:tcW w:w="911" w:type="dxa"/>
          </w:tcPr>
          <w:p w:rsidR="00015248" w:rsidRPr="008F0F46" w:rsidRDefault="00015248">
            <w:pPr>
              <w:jc w:val="center"/>
              <w:rPr>
                <w:rFonts w:ascii="Times New Roman" w:hAnsi="Times New Roman"/>
                <w:color w:val="000000"/>
                <w:sz w:val="26"/>
                <w:szCs w:val="26"/>
              </w:rPr>
            </w:pPr>
          </w:p>
        </w:tc>
      </w:tr>
      <w:tr w:rsidR="00015248" w:rsidRPr="008F0F46" w:rsidTr="009F42E6">
        <w:tc>
          <w:tcPr>
            <w:tcW w:w="846" w:type="dxa"/>
          </w:tcPr>
          <w:p w:rsidR="00015248" w:rsidRPr="008F0F46" w:rsidRDefault="00CC4C24">
            <w:pPr>
              <w:rPr>
                <w:rFonts w:ascii="Times New Roman" w:hAnsi="Times New Roman"/>
                <w:color w:val="000000"/>
                <w:sz w:val="26"/>
                <w:szCs w:val="26"/>
              </w:rPr>
            </w:pPr>
            <w:r>
              <w:rPr>
                <w:rFonts w:ascii="Times New Roman" w:hAnsi="Times New Roman"/>
                <w:color w:val="000000"/>
                <w:sz w:val="26"/>
                <w:szCs w:val="26"/>
              </w:rPr>
              <w:t>1.1</w:t>
            </w:r>
          </w:p>
        </w:tc>
        <w:tc>
          <w:tcPr>
            <w:tcW w:w="8099" w:type="dxa"/>
          </w:tcPr>
          <w:p w:rsidR="00015248" w:rsidRPr="008F0F46" w:rsidRDefault="00240F1A">
            <w:pPr>
              <w:rPr>
                <w:rFonts w:ascii="Times New Roman" w:hAnsi="Times New Roman"/>
                <w:color w:val="000000"/>
                <w:sz w:val="26"/>
                <w:szCs w:val="26"/>
              </w:rPr>
            </w:pPr>
            <w:r w:rsidRPr="008F0F46">
              <w:rPr>
                <w:rFonts w:ascii="Times New Roman" w:hAnsi="Times New Roman"/>
                <w:color w:val="000000"/>
                <w:sz w:val="26"/>
                <w:szCs w:val="26"/>
              </w:rPr>
              <w:t>Цель П</w:t>
            </w:r>
            <w:r w:rsidR="008762CC" w:rsidRPr="008F0F46">
              <w:rPr>
                <w:rFonts w:ascii="Times New Roman" w:hAnsi="Times New Roman"/>
                <w:color w:val="000000"/>
                <w:sz w:val="26"/>
                <w:szCs w:val="26"/>
              </w:rPr>
              <w:t>рограммы</w:t>
            </w:r>
          </w:p>
        </w:tc>
        <w:tc>
          <w:tcPr>
            <w:tcW w:w="911" w:type="dxa"/>
          </w:tcPr>
          <w:p w:rsidR="00015248" w:rsidRPr="008F0F46" w:rsidRDefault="002245DB">
            <w:pPr>
              <w:jc w:val="center"/>
              <w:rPr>
                <w:rFonts w:ascii="Times New Roman" w:hAnsi="Times New Roman"/>
                <w:color w:val="000000"/>
                <w:sz w:val="26"/>
                <w:szCs w:val="26"/>
              </w:rPr>
            </w:pPr>
            <w:r>
              <w:rPr>
                <w:rFonts w:ascii="Times New Roman" w:hAnsi="Times New Roman"/>
                <w:color w:val="000000"/>
                <w:sz w:val="26"/>
                <w:szCs w:val="26"/>
              </w:rPr>
              <w:t>5</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1.2</w:t>
            </w:r>
          </w:p>
        </w:tc>
        <w:tc>
          <w:tcPr>
            <w:tcW w:w="8099" w:type="dxa"/>
          </w:tcPr>
          <w:p w:rsidR="008762CC" w:rsidRPr="008F0F46" w:rsidRDefault="008762CC" w:rsidP="008762CC">
            <w:pPr>
              <w:rPr>
                <w:rFonts w:ascii="Times New Roman" w:hAnsi="Times New Roman"/>
                <w:color w:val="000000"/>
                <w:sz w:val="26"/>
                <w:szCs w:val="26"/>
              </w:rPr>
            </w:pPr>
            <w:r w:rsidRPr="008F0F46">
              <w:rPr>
                <w:rStyle w:val="ad"/>
                <w:rFonts w:ascii="Times New Roman" w:hAnsi="Times New Roman"/>
                <w:color w:val="000000"/>
                <w:sz w:val="26"/>
                <w:szCs w:val="26"/>
                <w:u w:val="none"/>
              </w:rPr>
              <w:t>Нормативно-правовые и научно-методические основы Программы</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5</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1.3</w:t>
            </w:r>
          </w:p>
        </w:tc>
        <w:tc>
          <w:tcPr>
            <w:tcW w:w="8099" w:type="dxa"/>
          </w:tcPr>
          <w:p w:rsidR="008762CC" w:rsidRPr="008F0F46" w:rsidRDefault="008F15C4" w:rsidP="008762CC">
            <w:pPr>
              <w:pStyle w:val="2"/>
              <w:spacing w:line="360" w:lineRule="auto"/>
              <w:ind w:left="-30"/>
              <w:rPr>
                <w:rFonts w:ascii="Times New Roman" w:hAnsi="Times New Roman"/>
                <w:color w:val="000000"/>
                <w:sz w:val="26"/>
                <w:szCs w:val="26"/>
              </w:rPr>
            </w:pPr>
            <w:hyperlink w:anchor="_Toc424226542" w:history="1">
              <w:r w:rsidR="008762CC" w:rsidRPr="008F0F46">
                <w:rPr>
                  <w:rStyle w:val="ad"/>
                  <w:rFonts w:ascii="Times New Roman" w:hAnsi="Times New Roman"/>
                  <w:color w:val="000000"/>
                  <w:sz w:val="26"/>
                  <w:szCs w:val="26"/>
                  <w:u w:val="none"/>
                </w:rPr>
                <w:t xml:space="preserve"> Особенности вида спорта и спортивных дисциплин</w:t>
              </w:r>
            </w:hyperlink>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6</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1.4</w:t>
            </w:r>
          </w:p>
        </w:tc>
        <w:tc>
          <w:tcPr>
            <w:tcW w:w="8099" w:type="dxa"/>
          </w:tcPr>
          <w:p w:rsidR="008762CC" w:rsidRPr="008F0F46" w:rsidRDefault="008F15C4" w:rsidP="008762CC">
            <w:pPr>
              <w:pStyle w:val="2"/>
              <w:spacing w:line="360" w:lineRule="auto"/>
              <w:ind w:left="-30"/>
              <w:rPr>
                <w:rFonts w:ascii="Times New Roman" w:hAnsi="Times New Roman"/>
                <w:color w:val="000000"/>
                <w:sz w:val="26"/>
                <w:szCs w:val="26"/>
              </w:rPr>
            </w:pPr>
            <w:hyperlink w:anchor="_Toc424226543" w:history="1">
              <w:r w:rsidR="008762CC" w:rsidRPr="008F0F46">
                <w:rPr>
                  <w:rStyle w:val="ad"/>
                  <w:rFonts w:ascii="Times New Roman" w:hAnsi="Times New Roman"/>
                  <w:color w:val="000000"/>
                  <w:sz w:val="26"/>
                  <w:szCs w:val="26"/>
                  <w:u w:val="none"/>
                </w:rPr>
                <w:t xml:space="preserve"> Структура системы многолетней подготовки</w:t>
              </w:r>
            </w:hyperlink>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7</w:t>
            </w:r>
          </w:p>
        </w:tc>
      </w:tr>
      <w:tr w:rsidR="008762CC" w:rsidRPr="008F0F46" w:rsidTr="009F42E6">
        <w:tc>
          <w:tcPr>
            <w:tcW w:w="8945" w:type="dxa"/>
            <w:gridSpan w:val="2"/>
          </w:tcPr>
          <w:p w:rsidR="008762CC" w:rsidRPr="008F0F46" w:rsidRDefault="008F15C4" w:rsidP="008762CC">
            <w:pPr>
              <w:pStyle w:val="11"/>
              <w:tabs>
                <w:tab w:val="right" w:leader="dot" w:pos="9344"/>
              </w:tabs>
              <w:spacing w:after="0" w:line="360" w:lineRule="auto"/>
              <w:jc w:val="center"/>
              <w:rPr>
                <w:rFonts w:ascii="Times New Roman" w:hAnsi="Times New Roman"/>
                <w:color w:val="000000"/>
                <w:sz w:val="26"/>
                <w:szCs w:val="26"/>
              </w:rPr>
            </w:pPr>
            <w:hyperlink w:anchor="_Toc424226546" w:history="1">
              <w:r w:rsidR="008762CC" w:rsidRPr="008F0F46">
                <w:rPr>
                  <w:rStyle w:val="ad"/>
                  <w:rFonts w:ascii="Times New Roman" w:hAnsi="Times New Roman"/>
                  <w:b/>
                  <w:color w:val="000000"/>
                  <w:sz w:val="26"/>
                  <w:szCs w:val="26"/>
                  <w:u w:val="none"/>
                </w:rPr>
                <w:t>II. Характеристика</w:t>
              </w:r>
            </w:hyperlink>
            <w:r w:rsidR="008762CC" w:rsidRPr="008F0F46">
              <w:rPr>
                <w:rStyle w:val="ad"/>
                <w:rFonts w:ascii="Times New Roman" w:hAnsi="Times New Roman"/>
                <w:b/>
                <w:color w:val="000000"/>
                <w:sz w:val="26"/>
                <w:szCs w:val="26"/>
                <w:u w:val="none"/>
              </w:rPr>
              <w:t xml:space="preserve"> программы</w:t>
            </w:r>
          </w:p>
        </w:tc>
        <w:tc>
          <w:tcPr>
            <w:tcW w:w="911" w:type="dxa"/>
          </w:tcPr>
          <w:p w:rsidR="008762CC" w:rsidRPr="008F0F46" w:rsidRDefault="008762CC" w:rsidP="008762CC">
            <w:pPr>
              <w:jc w:val="center"/>
              <w:rPr>
                <w:rFonts w:ascii="Times New Roman" w:hAnsi="Times New Roman"/>
                <w:color w:val="000000"/>
                <w:sz w:val="26"/>
                <w:szCs w:val="26"/>
              </w:rPr>
            </w:pP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2.1</w:t>
            </w:r>
          </w:p>
        </w:tc>
        <w:tc>
          <w:tcPr>
            <w:tcW w:w="8099" w:type="dxa"/>
          </w:tcPr>
          <w:p w:rsidR="008762CC" w:rsidRPr="008F0F46" w:rsidRDefault="008F15C4" w:rsidP="008762CC">
            <w:pPr>
              <w:pStyle w:val="2"/>
              <w:spacing w:line="360" w:lineRule="auto"/>
              <w:ind w:left="-30"/>
              <w:rPr>
                <w:rFonts w:ascii="Times New Roman" w:hAnsi="Times New Roman"/>
                <w:color w:val="000000"/>
                <w:sz w:val="26"/>
                <w:szCs w:val="26"/>
              </w:rPr>
            </w:pPr>
            <w:hyperlink w:anchor="_Toc424226547" w:history="1">
              <w:r w:rsidR="008762CC" w:rsidRPr="008F0F46">
                <w:rPr>
                  <w:rStyle w:val="ad"/>
                  <w:rFonts w:ascii="Times New Roman" w:hAnsi="Times New Roman"/>
                  <w:color w:val="000000"/>
                  <w:sz w:val="26"/>
                  <w:szCs w:val="26"/>
                  <w:u w:val="none"/>
                </w:rPr>
                <w:t>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hyperlink>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8</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2.2</w:t>
            </w:r>
          </w:p>
        </w:tc>
        <w:tc>
          <w:tcPr>
            <w:tcW w:w="8099" w:type="dxa"/>
          </w:tcPr>
          <w:p w:rsidR="008762CC" w:rsidRPr="008F0F46" w:rsidRDefault="008762CC" w:rsidP="008762CC">
            <w:pPr>
              <w:pStyle w:val="2"/>
              <w:spacing w:line="360" w:lineRule="auto"/>
              <w:ind w:left="-30"/>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Объем Программы</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9</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2.3</w:t>
            </w:r>
          </w:p>
        </w:tc>
        <w:tc>
          <w:tcPr>
            <w:tcW w:w="8099" w:type="dxa"/>
          </w:tcPr>
          <w:p w:rsidR="008762CC" w:rsidRPr="008F0F46" w:rsidRDefault="008F15C4" w:rsidP="008762CC">
            <w:pPr>
              <w:pStyle w:val="2"/>
              <w:spacing w:line="360" w:lineRule="auto"/>
              <w:ind w:left="0"/>
              <w:rPr>
                <w:rFonts w:ascii="Times New Roman" w:hAnsi="Times New Roman"/>
                <w:color w:val="000000"/>
                <w:sz w:val="26"/>
                <w:szCs w:val="26"/>
              </w:rPr>
            </w:pPr>
            <w:hyperlink w:anchor="_Toc424226544" w:history="1">
              <w:r w:rsidR="008762CC" w:rsidRPr="008F0F46">
                <w:rPr>
                  <w:rStyle w:val="ad"/>
                  <w:rFonts w:ascii="Times New Roman" w:hAnsi="Times New Roman"/>
                  <w:color w:val="000000"/>
                  <w:sz w:val="26"/>
                  <w:szCs w:val="26"/>
                  <w:u w:val="none"/>
                </w:rPr>
                <w:t>Основные формы обучения</w:t>
              </w:r>
            </w:hyperlink>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11</w:t>
            </w:r>
          </w:p>
        </w:tc>
      </w:tr>
      <w:tr w:rsidR="008762CC" w:rsidRPr="008F0F46" w:rsidTr="009F42E6">
        <w:tc>
          <w:tcPr>
            <w:tcW w:w="846" w:type="dxa"/>
          </w:tcPr>
          <w:p w:rsidR="008762CC" w:rsidRPr="008F0F46" w:rsidRDefault="00CC4C24" w:rsidP="008762CC">
            <w:pPr>
              <w:rPr>
                <w:rStyle w:val="ad"/>
                <w:rFonts w:ascii="Times New Roman" w:hAnsi="Times New Roman"/>
                <w:color w:val="000000"/>
                <w:sz w:val="26"/>
                <w:szCs w:val="26"/>
                <w:u w:val="none"/>
              </w:rPr>
            </w:pPr>
            <w:r>
              <w:rPr>
                <w:rStyle w:val="ad"/>
                <w:rFonts w:ascii="Times New Roman" w:hAnsi="Times New Roman"/>
                <w:color w:val="000000"/>
                <w:sz w:val="26"/>
                <w:szCs w:val="26"/>
                <w:u w:val="none"/>
              </w:rPr>
              <w:t>2.4</w:t>
            </w:r>
          </w:p>
        </w:tc>
        <w:tc>
          <w:tcPr>
            <w:tcW w:w="8099" w:type="dxa"/>
          </w:tcPr>
          <w:p w:rsidR="008762CC" w:rsidRPr="008F0F46" w:rsidRDefault="008762CC" w:rsidP="008762CC">
            <w:pPr>
              <w:pStyle w:val="2"/>
              <w:spacing w:line="360" w:lineRule="auto"/>
              <w:ind w:left="0"/>
              <w:rPr>
                <w:rFonts w:ascii="Times New Roman" w:hAnsi="Times New Roman"/>
                <w:color w:val="000000"/>
                <w:sz w:val="26"/>
                <w:szCs w:val="26"/>
              </w:rPr>
            </w:pPr>
            <w:r w:rsidRPr="008F0F46">
              <w:rPr>
                <w:rFonts w:ascii="Times New Roman" w:hAnsi="Times New Roman"/>
                <w:color w:val="000000"/>
                <w:sz w:val="26"/>
                <w:szCs w:val="26"/>
              </w:rPr>
              <w:t>Годовой учебно-тренировочный план</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14</w:t>
            </w:r>
          </w:p>
        </w:tc>
      </w:tr>
      <w:tr w:rsidR="008762CC" w:rsidRPr="008F0F46" w:rsidTr="009F42E6">
        <w:tc>
          <w:tcPr>
            <w:tcW w:w="846" w:type="dxa"/>
          </w:tcPr>
          <w:p w:rsidR="008762CC" w:rsidRPr="008F0F46" w:rsidRDefault="00CC4C24" w:rsidP="008762CC">
            <w:pPr>
              <w:rPr>
                <w:rStyle w:val="ad"/>
                <w:rFonts w:ascii="Times New Roman" w:hAnsi="Times New Roman"/>
                <w:color w:val="000000"/>
                <w:sz w:val="26"/>
                <w:szCs w:val="26"/>
                <w:u w:val="none"/>
              </w:rPr>
            </w:pPr>
            <w:r>
              <w:rPr>
                <w:rStyle w:val="ad"/>
                <w:rFonts w:ascii="Times New Roman" w:hAnsi="Times New Roman"/>
                <w:color w:val="000000"/>
                <w:sz w:val="26"/>
                <w:szCs w:val="26"/>
                <w:u w:val="none"/>
              </w:rPr>
              <w:t>2.5</w:t>
            </w:r>
          </w:p>
        </w:tc>
        <w:tc>
          <w:tcPr>
            <w:tcW w:w="8099" w:type="dxa"/>
          </w:tcPr>
          <w:p w:rsidR="008762CC" w:rsidRPr="008F0F46" w:rsidRDefault="00240F1A" w:rsidP="008762CC">
            <w:pPr>
              <w:pStyle w:val="2"/>
              <w:spacing w:line="360" w:lineRule="auto"/>
              <w:ind w:left="0"/>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Воспитательная работа</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16</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2.6</w:t>
            </w:r>
          </w:p>
        </w:tc>
        <w:tc>
          <w:tcPr>
            <w:tcW w:w="8099" w:type="dxa"/>
          </w:tcPr>
          <w:p w:rsidR="008762CC" w:rsidRPr="008F0F46" w:rsidRDefault="00240F1A" w:rsidP="00240F1A">
            <w:pPr>
              <w:pStyle w:val="2"/>
              <w:spacing w:line="360" w:lineRule="auto"/>
              <w:ind w:left="0"/>
              <w:rPr>
                <w:rFonts w:ascii="Times New Roman" w:hAnsi="Times New Roman"/>
                <w:color w:val="000000"/>
                <w:sz w:val="26"/>
                <w:szCs w:val="26"/>
              </w:rPr>
            </w:pPr>
            <w:r w:rsidRPr="008F0F46">
              <w:rPr>
                <w:rFonts w:ascii="Times New Roman" w:hAnsi="Times New Roman"/>
                <w:color w:val="000000"/>
                <w:sz w:val="26"/>
                <w:szCs w:val="26"/>
              </w:rPr>
              <w:t>Мероприятия</w:t>
            </w:r>
            <w:r w:rsidR="003F0D6A">
              <w:rPr>
                <w:rFonts w:ascii="Times New Roman" w:hAnsi="Times New Roman"/>
                <w:color w:val="000000"/>
                <w:sz w:val="26"/>
                <w:szCs w:val="26"/>
              </w:rPr>
              <w:t>,</w:t>
            </w:r>
            <w:r w:rsidR="008762CC" w:rsidRPr="008F0F46">
              <w:rPr>
                <w:rFonts w:ascii="Times New Roman" w:hAnsi="Times New Roman"/>
                <w:color w:val="000000"/>
                <w:sz w:val="26"/>
                <w:szCs w:val="26"/>
              </w:rPr>
              <w:t xml:space="preserve"> направленны</w:t>
            </w:r>
            <w:r w:rsidRPr="008F0F46">
              <w:rPr>
                <w:rFonts w:ascii="Times New Roman" w:hAnsi="Times New Roman"/>
                <w:color w:val="000000"/>
                <w:sz w:val="26"/>
                <w:szCs w:val="26"/>
              </w:rPr>
              <w:t>е</w:t>
            </w:r>
            <w:r w:rsidR="008762CC" w:rsidRPr="008F0F46">
              <w:rPr>
                <w:rFonts w:ascii="Times New Roman" w:hAnsi="Times New Roman"/>
                <w:color w:val="000000"/>
                <w:sz w:val="26"/>
                <w:szCs w:val="26"/>
              </w:rPr>
              <w:t xml:space="preserve"> на предотвращение допинга в спорте и борьбу с ним</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22</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2.7</w:t>
            </w:r>
          </w:p>
        </w:tc>
        <w:tc>
          <w:tcPr>
            <w:tcW w:w="8099" w:type="dxa"/>
          </w:tcPr>
          <w:p w:rsidR="008762CC" w:rsidRPr="008F0F46" w:rsidRDefault="00A67DAC" w:rsidP="00A67DAC">
            <w:pPr>
              <w:pStyle w:val="2"/>
              <w:spacing w:line="360" w:lineRule="auto"/>
              <w:ind w:left="-30"/>
              <w:rPr>
                <w:rFonts w:ascii="Times New Roman" w:hAnsi="Times New Roman"/>
                <w:color w:val="000000"/>
                <w:sz w:val="26"/>
                <w:szCs w:val="26"/>
              </w:rPr>
            </w:pPr>
            <w:r w:rsidRPr="008F0F46">
              <w:rPr>
                <w:rFonts w:ascii="Times New Roman" w:hAnsi="Times New Roman"/>
                <w:color w:val="000000"/>
                <w:sz w:val="26"/>
                <w:szCs w:val="26"/>
              </w:rPr>
              <w:t>Инструкторская и судейская</w:t>
            </w:r>
            <w:r w:rsidR="008762CC" w:rsidRPr="008F0F46">
              <w:rPr>
                <w:rFonts w:ascii="Times New Roman" w:hAnsi="Times New Roman"/>
                <w:color w:val="000000"/>
                <w:sz w:val="26"/>
                <w:szCs w:val="26"/>
              </w:rPr>
              <w:t xml:space="preserve"> практики</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23</w:t>
            </w:r>
          </w:p>
        </w:tc>
      </w:tr>
      <w:tr w:rsidR="008762CC" w:rsidRPr="008F0F46" w:rsidTr="009F42E6">
        <w:tc>
          <w:tcPr>
            <w:tcW w:w="846" w:type="dxa"/>
          </w:tcPr>
          <w:p w:rsidR="008762CC" w:rsidRPr="008F0F46" w:rsidRDefault="00CC4C24" w:rsidP="008762CC">
            <w:pPr>
              <w:rPr>
                <w:rFonts w:ascii="Times New Roman" w:hAnsi="Times New Roman"/>
                <w:color w:val="000000"/>
                <w:sz w:val="26"/>
                <w:szCs w:val="26"/>
              </w:rPr>
            </w:pPr>
            <w:r>
              <w:rPr>
                <w:rFonts w:ascii="Times New Roman" w:hAnsi="Times New Roman"/>
                <w:color w:val="000000"/>
                <w:sz w:val="26"/>
                <w:szCs w:val="26"/>
              </w:rPr>
              <w:t>2.8</w:t>
            </w:r>
          </w:p>
        </w:tc>
        <w:tc>
          <w:tcPr>
            <w:tcW w:w="8099" w:type="dxa"/>
          </w:tcPr>
          <w:p w:rsidR="008762CC" w:rsidRPr="008F0F46" w:rsidRDefault="00A715DC" w:rsidP="00A715DC">
            <w:pPr>
              <w:pStyle w:val="2"/>
              <w:spacing w:line="360" w:lineRule="auto"/>
              <w:ind w:left="0"/>
              <w:rPr>
                <w:rFonts w:ascii="Times New Roman" w:hAnsi="Times New Roman"/>
                <w:color w:val="000000"/>
                <w:sz w:val="26"/>
                <w:szCs w:val="26"/>
              </w:rPr>
            </w:pPr>
            <w:r w:rsidRPr="008F0F46">
              <w:rPr>
                <w:rFonts w:ascii="Times New Roman" w:hAnsi="Times New Roman"/>
                <w:color w:val="000000"/>
                <w:sz w:val="26"/>
                <w:szCs w:val="26"/>
              </w:rPr>
              <w:t>Медицинские</w:t>
            </w:r>
            <w:r w:rsidR="008762CC" w:rsidRPr="008F0F46">
              <w:rPr>
                <w:rFonts w:ascii="Times New Roman" w:hAnsi="Times New Roman"/>
                <w:color w:val="000000"/>
                <w:sz w:val="26"/>
                <w:szCs w:val="26"/>
              </w:rPr>
              <w:t>, медико-биологически</w:t>
            </w:r>
            <w:r w:rsidRPr="008F0F46">
              <w:rPr>
                <w:rFonts w:ascii="Times New Roman" w:hAnsi="Times New Roman"/>
                <w:color w:val="000000"/>
                <w:sz w:val="26"/>
                <w:szCs w:val="26"/>
              </w:rPr>
              <w:t>е</w:t>
            </w:r>
            <w:r w:rsidR="008762CC" w:rsidRPr="008F0F46">
              <w:rPr>
                <w:rFonts w:ascii="Times New Roman" w:hAnsi="Times New Roman"/>
                <w:color w:val="000000"/>
                <w:sz w:val="26"/>
                <w:szCs w:val="26"/>
              </w:rPr>
              <w:t xml:space="preserve"> мероприяти</w:t>
            </w:r>
            <w:r w:rsidRPr="008F0F46">
              <w:rPr>
                <w:rFonts w:ascii="Times New Roman" w:hAnsi="Times New Roman"/>
                <w:color w:val="000000"/>
                <w:sz w:val="26"/>
                <w:szCs w:val="26"/>
              </w:rPr>
              <w:t>я</w:t>
            </w:r>
            <w:r w:rsidR="008762CC" w:rsidRPr="008F0F46">
              <w:rPr>
                <w:rFonts w:ascii="Times New Roman" w:hAnsi="Times New Roman"/>
                <w:color w:val="000000"/>
                <w:sz w:val="26"/>
                <w:szCs w:val="26"/>
              </w:rPr>
              <w:t xml:space="preserve"> и применени</w:t>
            </w:r>
            <w:r w:rsidRPr="008F0F46">
              <w:rPr>
                <w:rFonts w:ascii="Times New Roman" w:hAnsi="Times New Roman"/>
                <w:color w:val="000000"/>
                <w:sz w:val="26"/>
                <w:szCs w:val="26"/>
              </w:rPr>
              <w:t>е</w:t>
            </w:r>
            <w:r w:rsidR="008762CC" w:rsidRPr="008F0F46">
              <w:rPr>
                <w:rFonts w:ascii="Times New Roman" w:hAnsi="Times New Roman"/>
                <w:color w:val="000000"/>
                <w:sz w:val="26"/>
                <w:szCs w:val="26"/>
              </w:rPr>
              <w:t xml:space="preserve"> восстановительных средств</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24</w:t>
            </w:r>
          </w:p>
        </w:tc>
      </w:tr>
      <w:tr w:rsidR="008762CC" w:rsidRPr="008F0F46" w:rsidTr="009F42E6">
        <w:tc>
          <w:tcPr>
            <w:tcW w:w="8945" w:type="dxa"/>
            <w:gridSpan w:val="2"/>
          </w:tcPr>
          <w:p w:rsidR="008762CC" w:rsidRPr="008F0F46" w:rsidRDefault="008F15C4" w:rsidP="008762CC">
            <w:pPr>
              <w:pStyle w:val="2"/>
              <w:spacing w:line="360" w:lineRule="auto"/>
              <w:ind w:left="10"/>
              <w:jc w:val="center"/>
              <w:rPr>
                <w:rStyle w:val="ad"/>
                <w:rFonts w:ascii="Times New Roman" w:hAnsi="Times New Roman"/>
                <w:color w:val="000000"/>
                <w:sz w:val="26"/>
                <w:szCs w:val="26"/>
                <w:u w:val="none"/>
              </w:rPr>
            </w:pPr>
            <w:hyperlink w:anchor="_Toc424226564" w:history="1">
              <w:r w:rsidR="008762CC" w:rsidRPr="008F0F46">
                <w:rPr>
                  <w:rStyle w:val="ad"/>
                  <w:rFonts w:ascii="Times New Roman" w:hAnsi="Times New Roman"/>
                  <w:b/>
                  <w:color w:val="000000"/>
                  <w:sz w:val="26"/>
                  <w:szCs w:val="26"/>
                  <w:u w:val="none"/>
                </w:rPr>
                <w:t>I</w:t>
              </w:r>
              <w:r w:rsidR="008762CC" w:rsidRPr="008F0F46">
                <w:rPr>
                  <w:rStyle w:val="ad"/>
                  <w:rFonts w:ascii="Times New Roman" w:hAnsi="Times New Roman"/>
                  <w:b/>
                  <w:color w:val="000000"/>
                  <w:sz w:val="26"/>
                  <w:szCs w:val="26"/>
                  <w:u w:val="none"/>
                  <w:lang w:val="en-US"/>
                </w:rPr>
                <w:t>II</w:t>
              </w:r>
              <w:r w:rsidR="008762CC" w:rsidRPr="008F0F46">
                <w:rPr>
                  <w:rStyle w:val="ad"/>
                  <w:rFonts w:ascii="Times New Roman" w:hAnsi="Times New Roman"/>
                  <w:b/>
                  <w:color w:val="000000"/>
                  <w:sz w:val="26"/>
                  <w:szCs w:val="26"/>
                  <w:u w:val="none"/>
                </w:rPr>
                <w:t xml:space="preserve"> Система контроля </w:t>
              </w:r>
            </w:hyperlink>
          </w:p>
        </w:tc>
        <w:tc>
          <w:tcPr>
            <w:tcW w:w="911" w:type="dxa"/>
          </w:tcPr>
          <w:p w:rsidR="008762CC" w:rsidRPr="008F0F46" w:rsidRDefault="008762CC" w:rsidP="008762CC">
            <w:pPr>
              <w:jc w:val="center"/>
              <w:rPr>
                <w:rFonts w:ascii="Times New Roman" w:hAnsi="Times New Roman"/>
                <w:color w:val="000000"/>
                <w:sz w:val="26"/>
                <w:szCs w:val="26"/>
              </w:rPr>
            </w:pPr>
          </w:p>
        </w:tc>
      </w:tr>
      <w:tr w:rsidR="008762CC" w:rsidRPr="008F0F46" w:rsidTr="009F42E6">
        <w:tc>
          <w:tcPr>
            <w:tcW w:w="846" w:type="dxa"/>
          </w:tcPr>
          <w:p w:rsidR="008762CC" w:rsidRPr="008F0F46" w:rsidRDefault="002245DB" w:rsidP="008762CC">
            <w:pPr>
              <w:rPr>
                <w:rStyle w:val="ad"/>
                <w:rFonts w:ascii="Times New Roman" w:hAnsi="Times New Roman"/>
                <w:color w:val="000000"/>
                <w:sz w:val="26"/>
                <w:szCs w:val="26"/>
                <w:u w:val="none"/>
              </w:rPr>
            </w:pPr>
            <w:r>
              <w:rPr>
                <w:rStyle w:val="ad"/>
                <w:rFonts w:ascii="Times New Roman" w:hAnsi="Times New Roman"/>
                <w:color w:val="000000"/>
                <w:sz w:val="26"/>
                <w:szCs w:val="26"/>
                <w:u w:val="none"/>
              </w:rPr>
              <w:t>3.1</w:t>
            </w:r>
          </w:p>
        </w:tc>
        <w:tc>
          <w:tcPr>
            <w:tcW w:w="8099" w:type="dxa"/>
          </w:tcPr>
          <w:p w:rsidR="008762CC" w:rsidRPr="008F0F46" w:rsidRDefault="00C85600" w:rsidP="008762CC">
            <w:pPr>
              <w:pStyle w:val="2"/>
              <w:spacing w:line="360" w:lineRule="auto"/>
              <w:ind w:left="10"/>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Критерии спортивного отбора</w:t>
            </w:r>
          </w:p>
        </w:tc>
        <w:tc>
          <w:tcPr>
            <w:tcW w:w="911" w:type="dxa"/>
          </w:tcPr>
          <w:p w:rsidR="008762CC" w:rsidRPr="008F0F46" w:rsidRDefault="002245DB" w:rsidP="008762CC">
            <w:pPr>
              <w:jc w:val="center"/>
              <w:rPr>
                <w:rFonts w:ascii="Times New Roman" w:hAnsi="Times New Roman"/>
                <w:color w:val="000000"/>
                <w:sz w:val="26"/>
                <w:szCs w:val="26"/>
              </w:rPr>
            </w:pPr>
            <w:r>
              <w:rPr>
                <w:rFonts w:ascii="Times New Roman" w:hAnsi="Times New Roman"/>
                <w:color w:val="000000"/>
                <w:sz w:val="26"/>
                <w:szCs w:val="26"/>
              </w:rPr>
              <w:t>28</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3.2</w:t>
            </w:r>
          </w:p>
        </w:tc>
        <w:tc>
          <w:tcPr>
            <w:tcW w:w="8099" w:type="dxa"/>
          </w:tcPr>
          <w:p w:rsidR="00C85600" w:rsidRPr="008F0F46" w:rsidRDefault="00C85600" w:rsidP="00C85600">
            <w:pPr>
              <w:pStyle w:val="2"/>
              <w:spacing w:line="360" w:lineRule="auto"/>
              <w:ind w:left="10"/>
              <w:rPr>
                <w:rStyle w:val="ad"/>
                <w:rFonts w:ascii="Times New Roman" w:hAnsi="Times New Roman"/>
                <w:color w:val="000000"/>
                <w:sz w:val="26"/>
                <w:szCs w:val="26"/>
                <w:u w:val="none"/>
              </w:rPr>
            </w:pPr>
            <w:hyperlink w:anchor="_Toc424226566" w:history="1">
              <w:r w:rsidRPr="008F0F46">
                <w:rPr>
                  <w:rStyle w:val="ad"/>
                  <w:rFonts w:ascii="Times New Roman" w:hAnsi="Times New Roman"/>
                  <w:color w:val="000000"/>
                  <w:sz w:val="26"/>
                  <w:szCs w:val="26"/>
                  <w:u w:val="none"/>
                </w:rPr>
                <w:t>Требования</w:t>
              </w:r>
            </w:hyperlink>
            <w:r w:rsidRPr="008F0F46">
              <w:rPr>
                <w:rStyle w:val="ad"/>
                <w:rFonts w:ascii="Times New Roman" w:hAnsi="Times New Roman"/>
                <w:color w:val="000000"/>
                <w:sz w:val="26"/>
                <w:szCs w:val="26"/>
                <w:u w:val="none"/>
              </w:rPr>
              <w:t xml:space="preserve"> к результатам прохождения программы</w:t>
            </w:r>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30</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3.3</w:t>
            </w:r>
          </w:p>
        </w:tc>
        <w:tc>
          <w:tcPr>
            <w:tcW w:w="8099" w:type="dxa"/>
          </w:tcPr>
          <w:p w:rsidR="00C85600" w:rsidRPr="008F0F46" w:rsidRDefault="00C85600" w:rsidP="00C85600">
            <w:pPr>
              <w:pStyle w:val="2"/>
              <w:spacing w:line="360" w:lineRule="auto"/>
              <w:ind w:left="10"/>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 xml:space="preserve">Контрольные и контрольно – переводные нормативы </w:t>
            </w:r>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30</w:t>
            </w:r>
          </w:p>
        </w:tc>
      </w:tr>
      <w:tr w:rsidR="00C85600" w:rsidRPr="008F0F46" w:rsidTr="008F15C4">
        <w:tc>
          <w:tcPr>
            <w:tcW w:w="9856" w:type="dxa"/>
            <w:gridSpan w:val="3"/>
          </w:tcPr>
          <w:p w:rsidR="00C85600" w:rsidRPr="008F0F46" w:rsidRDefault="00C85600" w:rsidP="00C85600">
            <w:pPr>
              <w:jc w:val="center"/>
              <w:rPr>
                <w:rFonts w:ascii="Times New Roman" w:hAnsi="Times New Roman"/>
                <w:b/>
                <w:color w:val="000000"/>
                <w:sz w:val="26"/>
                <w:szCs w:val="26"/>
              </w:rPr>
            </w:pPr>
            <w:r w:rsidRPr="008F0F46">
              <w:rPr>
                <w:rFonts w:ascii="Times New Roman" w:hAnsi="Times New Roman"/>
                <w:b/>
                <w:color w:val="000000"/>
                <w:sz w:val="26"/>
                <w:szCs w:val="26"/>
                <w:lang w:val="en-US"/>
              </w:rPr>
              <w:t xml:space="preserve">IV </w:t>
            </w:r>
            <w:r w:rsidRPr="008F0F46">
              <w:rPr>
                <w:rFonts w:ascii="Times New Roman" w:hAnsi="Times New Roman"/>
                <w:b/>
                <w:color w:val="000000"/>
                <w:sz w:val="26"/>
                <w:szCs w:val="26"/>
              </w:rPr>
              <w:t>Рабочая программа</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4.1</w:t>
            </w:r>
          </w:p>
        </w:tc>
        <w:tc>
          <w:tcPr>
            <w:tcW w:w="8099" w:type="dxa"/>
          </w:tcPr>
          <w:p w:rsidR="00C85600" w:rsidRPr="008F0F46" w:rsidRDefault="00C85600" w:rsidP="00C85600">
            <w:pPr>
              <w:pStyle w:val="2"/>
              <w:spacing w:line="360" w:lineRule="auto"/>
              <w:ind w:left="10"/>
              <w:rPr>
                <w:rStyle w:val="ad"/>
                <w:rFonts w:ascii="Times New Roman" w:hAnsi="Times New Roman"/>
                <w:color w:val="000000"/>
                <w:sz w:val="26"/>
                <w:szCs w:val="26"/>
                <w:u w:val="none"/>
              </w:rPr>
            </w:pPr>
            <w:hyperlink w:anchor="_Toc424226557" w:history="1">
              <w:r w:rsidRPr="008F0F46">
                <w:rPr>
                  <w:rStyle w:val="ad"/>
                  <w:rFonts w:ascii="Times New Roman" w:hAnsi="Times New Roman"/>
                  <w:color w:val="000000"/>
                  <w:sz w:val="26"/>
                  <w:szCs w:val="26"/>
                  <w:u w:val="none"/>
                </w:rPr>
                <w:t>Тренировочный этап (этап спортивной специализации), 1-2-й годы обучения (начальная спортивная специализация)</w:t>
              </w:r>
            </w:hyperlink>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33</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lastRenderedPageBreak/>
              <w:t>4.2</w:t>
            </w:r>
          </w:p>
        </w:tc>
        <w:tc>
          <w:tcPr>
            <w:tcW w:w="8099" w:type="dxa"/>
          </w:tcPr>
          <w:p w:rsidR="00C85600" w:rsidRPr="008F0F46" w:rsidRDefault="00C85600" w:rsidP="00C85600">
            <w:pPr>
              <w:pStyle w:val="2"/>
              <w:spacing w:line="360" w:lineRule="auto"/>
              <w:ind w:left="10"/>
              <w:rPr>
                <w:rStyle w:val="ad"/>
                <w:rFonts w:ascii="Times New Roman" w:hAnsi="Times New Roman"/>
                <w:color w:val="000000"/>
                <w:sz w:val="26"/>
                <w:szCs w:val="26"/>
                <w:u w:val="none"/>
              </w:rPr>
            </w:pPr>
            <w:hyperlink w:anchor="_Toc424226558" w:history="1">
              <w:r w:rsidRPr="008F0F46">
                <w:rPr>
                  <w:rStyle w:val="ad"/>
                  <w:rFonts w:ascii="Times New Roman" w:hAnsi="Times New Roman"/>
                  <w:color w:val="000000"/>
                  <w:sz w:val="26"/>
                  <w:szCs w:val="26"/>
                  <w:u w:val="none"/>
                </w:rPr>
                <w:t>Тренировочный этап (этап спортивной специализации), 3-5-й годы обучения (углубленная спортивная специализация)</w:t>
              </w:r>
            </w:hyperlink>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44</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4.3</w:t>
            </w:r>
          </w:p>
        </w:tc>
        <w:tc>
          <w:tcPr>
            <w:tcW w:w="8099" w:type="dxa"/>
          </w:tcPr>
          <w:p w:rsidR="00C85600" w:rsidRPr="008F0F46" w:rsidRDefault="00C85600" w:rsidP="00C85600">
            <w:pPr>
              <w:pStyle w:val="2"/>
              <w:spacing w:line="360" w:lineRule="auto"/>
              <w:ind w:left="10"/>
              <w:rPr>
                <w:rStyle w:val="ad"/>
                <w:rFonts w:ascii="Times New Roman" w:hAnsi="Times New Roman"/>
                <w:color w:val="000000"/>
                <w:sz w:val="26"/>
                <w:szCs w:val="26"/>
                <w:u w:val="none"/>
              </w:rPr>
            </w:pPr>
            <w:hyperlink w:anchor="_Toc424226559" w:history="1">
              <w:r w:rsidRPr="008F0F46">
                <w:rPr>
                  <w:rStyle w:val="ad"/>
                  <w:rFonts w:ascii="Times New Roman" w:hAnsi="Times New Roman"/>
                  <w:color w:val="000000"/>
                  <w:sz w:val="26"/>
                  <w:szCs w:val="26"/>
                  <w:u w:val="none"/>
                </w:rPr>
                <w:t>Этапы совершенствования спортивного мастерства и высшего спортивного мастерства</w:t>
              </w:r>
            </w:hyperlink>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50</w:t>
            </w:r>
          </w:p>
        </w:tc>
      </w:tr>
      <w:tr w:rsidR="00C85600" w:rsidRPr="008F0F46" w:rsidTr="009F42E6">
        <w:tc>
          <w:tcPr>
            <w:tcW w:w="846" w:type="dxa"/>
          </w:tcPr>
          <w:p w:rsidR="00C85600" w:rsidRPr="008F0F46" w:rsidRDefault="00C85600" w:rsidP="00C85600">
            <w:pPr>
              <w:rPr>
                <w:rStyle w:val="ad"/>
                <w:rFonts w:ascii="Times New Roman" w:hAnsi="Times New Roman"/>
                <w:color w:val="000000"/>
                <w:sz w:val="26"/>
                <w:szCs w:val="26"/>
                <w:u w:val="none"/>
              </w:rPr>
            </w:pPr>
          </w:p>
        </w:tc>
        <w:tc>
          <w:tcPr>
            <w:tcW w:w="8099" w:type="dxa"/>
          </w:tcPr>
          <w:p w:rsidR="00C85600" w:rsidRPr="008F0F46" w:rsidRDefault="00C85600" w:rsidP="00C85600">
            <w:pPr>
              <w:pStyle w:val="2"/>
              <w:spacing w:line="360" w:lineRule="auto"/>
              <w:ind w:left="10"/>
              <w:jc w:val="center"/>
              <w:rPr>
                <w:rStyle w:val="ad"/>
                <w:rFonts w:ascii="Times New Roman" w:hAnsi="Times New Roman"/>
                <w:b/>
                <w:color w:val="000000"/>
                <w:sz w:val="26"/>
                <w:szCs w:val="26"/>
                <w:u w:val="none"/>
              </w:rPr>
            </w:pPr>
            <w:r w:rsidRPr="008F0F46">
              <w:rPr>
                <w:rStyle w:val="ad"/>
                <w:rFonts w:ascii="Times New Roman" w:hAnsi="Times New Roman"/>
                <w:b/>
                <w:color w:val="000000"/>
                <w:sz w:val="26"/>
                <w:szCs w:val="26"/>
                <w:u w:val="none"/>
                <w:lang w:val="en-US"/>
              </w:rPr>
              <w:t>V</w:t>
            </w:r>
            <w:r w:rsidRPr="008F0F46">
              <w:rPr>
                <w:rStyle w:val="ad"/>
                <w:rFonts w:ascii="Times New Roman" w:hAnsi="Times New Roman"/>
                <w:b/>
                <w:color w:val="000000"/>
                <w:sz w:val="26"/>
                <w:szCs w:val="26"/>
                <w:u w:val="none"/>
              </w:rPr>
              <w:t xml:space="preserve"> Особенности осуществления спортивной подготовки по отдельным спортивным дисциплинам</w:t>
            </w:r>
          </w:p>
        </w:tc>
        <w:tc>
          <w:tcPr>
            <w:tcW w:w="911" w:type="dxa"/>
          </w:tcPr>
          <w:p w:rsidR="00C85600" w:rsidRPr="008F0F46" w:rsidRDefault="00C85600" w:rsidP="00C85600">
            <w:pPr>
              <w:jc w:val="center"/>
              <w:rPr>
                <w:rFonts w:ascii="Times New Roman" w:hAnsi="Times New Roman"/>
                <w:color w:val="000000"/>
                <w:sz w:val="26"/>
                <w:szCs w:val="26"/>
              </w:rPr>
            </w:pPr>
          </w:p>
        </w:tc>
      </w:tr>
      <w:tr w:rsidR="00C85600" w:rsidRPr="008F0F46" w:rsidTr="001B5E39">
        <w:tc>
          <w:tcPr>
            <w:tcW w:w="846" w:type="dxa"/>
            <w:shd w:val="clear" w:color="auto" w:fill="auto"/>
          </w:tcPr>
          <w:p w:rsidR="00C85600" w:rsidRPr="008F0F46" w:rsidRDefault="00C85600" w:rsidP="00C85600">
            <w:pPr>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5.1</w:t>
            </w:r>
          </w:p>
        </w:tc>
        <w:tc>
          <w:tcPr>
            <w:tcW w:w="8099" w:type="dxa"/>
            <w:shd w:val="clear" w:color="auto" w:fill="auto"/>
          </w:tcPr>
          <w:p w:rsidR="00C85600" w:rsidRPr="008F0F46" w:rsidRDefault="00C85600" w:rsidP="003F0D6A">
            <w:pPr>
              <w:pStyle w:val="2"/>
              <w:ind w:left="0"/>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 xml:space="preserve">Особенности осуществления спортивной подготовки по отдельным видам дисциплинам </w:t>
            </w:r>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60</w:t>
            </w:r>
          </w:p>
        </w:tc>
      </w:tr>
      <w:tr w:rsidR="00C85600" w:rsidRPr="008F0F46" w:rsidTr="009F42E6">
        <w:tc>
          <w:tcPr>
            <w:tcW w:w="846" w:type="dxa"/>
          </w:tcPr>
          <w:p w:rsidR="00C85600" w:rsidRPr="008F0F46" w:rsidRDefault="00C85600" w:rsidP="00C85600">
            <w:pPr>
              <w:rPr>
                <w:rStyle w:val="ad"/>
                <w:rFonts w:ascii="Times New Roman" w:hAnsi="Times New Roman"/>
                <w:color w:val="000000"/>
                <w:sz w:val="26"/>
                <w:szCs w:val="26"/>
                <w:u w:val="none"/>
              </w:rPr>
            </w:pPr>
          </w:p>
        </w:tc>
        <w:tc>
          <w:tcPr>
            <w:tcW w:w="8099" w:type="dxa"/>
          </w:tcPr>
          <w:p w:rsidR="00C85600" w:rsidRPr="008F0F46" w:rsidRDefault="00C85600" w:rsidP="00C85600">
            <w:pPr>
              <w:pStyle w:val="2"/>
              <w:spacing w:line="360" w:lineRule="auto"/>
              <w:ind w:left="10"/>
              <w:jc w:val="center"/>
              <w:rPr>
                <w:rStyle w:val="ad"/>
                <w:rFonts w:ascii="Times New Roman" w:hAnsi="Times New Roman"/>
                <w:b/>
                <w:color w:val="000000"/>
                <w:sz w:val="26"/>
                <w:szCs w:val="26"/>
                <w:u w:val="none"/>
              </w:rPr>
            </w:pPr>
            <w:r w:rsidRPr="008F0F46">
              <w:rPr>
                <w:rStyle w:val="ad"/>
                <w:rFonts w:ascii="Times New Roman" w:hAnsi="Times New Roman"/>
                <w:b/>
                <w:color w:val="000000"/>
                <w:sz w:val="26"/>
                <w:szCs w:val="26"/>
                <w:u w:val="none"/>
                <w:lang w:val="en-US"/>
              </w:rPr>
              <w:t>VI</w:t>
            </w:r>
            <w:r w:rsidRPr="008F0F46">
              <w:rPr>
                <w:rStyle w:val="ad"/>
                <w:rFonts w:ascii="Times New Roman" w:hAnsi="Times New Roman"/>
                <w:b/>
                <w:color w:val="000000"/>
                <w:sz w:val="26"/>
                <w:szCs w:val="26"/>
                <w:u w:val="none"/>
              </w:rPr>
              <w:t xml:space="preserve"> Условия реализации программы</w:t>
            </w:r>
          </w:p>
        </w:tc>
        <w:tc>
          <w:tcPr>
            <w:tcW w:w="911" w:type="dxa"/>
          </w:tcPr>
          <w:p w:rsidR="00C85600" w:rsidRPr="008F0F46" w:rsidRDefault="00C85600" w:rsidP="00C85600">
            <w:pPr>
              <w:jc w:val="center"/>
              <w:rPr>
                <w:rFonts w:ascii="Times New Roman" w:hAnsi="Times New Roman"/>
                <w:color w:val="000000"/>
                <w:sz w:val="26"/>
                <w:szCs w:val="26"/>
              </w:rPr>
            </w:pP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6.1</w:t>
            </w:r>
          </w:p>
        </w:tc>
        <w:tc>
          <w:tcPr>
            <w:tcW w:w="8099" w:type="dxa"/>
          </w:tcPr>
          <w:p w:rsidR="00C85600" w:rsidRPr="008F0F46" w:rsidRDefault="00C85600" w:rsidP="00C85600">
            <w:pPr>
              <w:pStyle w:val="2"/>
              <w:spacing w:line="360" w:lineRule="auto"/>
              <w:ind w:left="-30"/>
              <w:rPr>
                <w:rStyle w:val="ad"/>
                <w:rFonts w:ascii="Times New Roman" w:hAnsi="Times New Roman"/>
                <w:color w:val="000000"/>
                <w:sz w:val="26"/>
                <w:szCs w:val="26"/>
                <w:u w:val="none"/>
              </w:rPr>
            </w:pPr>
            <w:hyperlink w:anchor="_Toc424226554" w:history="1">
              <w:r w:rsidRPr="008F0F46">
                <w:rPr>
                  <w:rStyle w:val="ad"/>
                  <w:rFonts w:ascii="Times New Roman" w:hAnsi="Times New Roman"/>
                  <w:color w:val="000000"/>
                  <w:sz w:val="26"/>
                  <w:szCs w:val="26"/>
                  <w:u w:val="none"/>
                </w:rPr>
                <w:t>Материально-техническое обеспечение и инфраструктура</w:t>
              </w:r>
            </w:hyperlink>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60</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6.2</w:t>
            </w:r>
          </w:p>
        </w:tc>
        <w:tc>
          <w:tcPr>
            <w:tcW w:w="8099" w:type="dxa"/>
          </w:tcPr>
          <w:p w:rsidR="00C85600" w:rsidRPr="008F0F46" w:rsidRDefault="00C85600" w:rsidP="00C85600">
            <w:pPr>
              <w:pStyle w:val="2"/>
              <w:spacing w:line="360" w:lineRule="auto"/>
              <w:ind w:left="-30"/>
              <w:rPr>
                <w:rStyle w:val="ad"/>
                <w:rFonts w:ascii="Times New Roman" w:hAnsi="Times New Roman"/>
                <w:color w:val="000000"/>
                <w:sz w:val="26"/>
                <w:szCs w:val="26"/>
                <w:u w:val="none"/>
              </w:rPr>
            </w:pPr>
            <w:hyperlink w:anchor="_Toc424226553" w:history="1">
              <w:r w:rsidRPr="008F0F46">
                <w:rPr>
                  <w:rStyle w:val="ad"/>
                  <w:rFonts w:ascii="Times New Roman" w:hAnsi="Times New Roman"/>
                  <w:color w:val="000000"/>
                  <w:sz w:val="26"/>
                  <w:szCs w:val="26"/>
                  <w:u w:val="none"/>
                </w:rPr>
                <w:t>Кадровые</w:t>
              </w:r>
            </w:hyperlink>
            <w:r w:rsidRPr="008F0F46">
              <w:rPr>
                <w:rStyle w:val="ad"/>
                <w:rFonts w:ascii="Times New Roman" w:hAnsi="Times New Roman"/>
                <w:color w:val="000000"/>
                <w:sz w:val="26"/>
                <w:szCs w:val="26"/>
                <w:u w:val="none"/>
              </w:rPr>
              <w:t xml:space="preserve"> условия реализации Программы</w:t>
            </w:r>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64</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6.3</w:t>
            </w:r>
          </w:p>
        </w:tc>
        <w:tc>
          <w:tcPr>
            <w:tcW w:w="8099" w:type="dxa"/>
          </w:tcPr>
          <w:p w:rsidR="00C85600" w:rsidRPr="008F0F46" w:rsidRDefault="00C85600" w:rsidP="003F0D6A">
            <w:pPr>
              <w:pStyle w:val="2"/>
              <w:spacing w:line="360" w:lineRule="auto"/>
              <w:ind w:left="-30"/>
              <w:rPr>
                <w:rStyle w:val="ad"/>
                <w:rFonts w:ascii="Times New Roman" w:hAnsi="Times New Roman"/>
                <w:color w:val="000000"/>
                <w:sz w:val="26"/>
                <w:szCs w:val="26"/>
                <w:u w:val="none"/>
              </w:rPr>
            </w:pPr>
            <w:r w:rsidRPr="008F0F46">
              <w:rPr>
                <w:rStyle w:val="ad"/>
                <w:rFonts w:ascii="Times New Roman" w:hAnsi="Times New Roman"/>
                <w:color w:val="000000"/>
                <w:sz w:val="26"/>
                <w:szCs w:val="26"/>
                <w:u w:val="none"/>
              </w:rPr>
              <w:t>Информационно</w:t>
            </w:r>
            <w:r w:rsidR="003F0D6A">
              <w:rPr>
                <w:rStyle w:val="ad"/>
                <w:rFonts w:ascii="Times New Roman" w:hAnsi="Times New Roman"/>
                <w:color w:val="000000"/>
                <w:sz w:val="26"/>
                <w:szCs w:val="26"/>
                <w:u w:val="none"/>
              </w:rPr>
              <w:t>-</w:t>
            </w:r>
            <w:r w:rsidRPr="008F0F46">
              <w:rPr>
                <w:rStyle w:val="ad"/>
                <w:rFonts w:ascii="Times New Roman" w:hAnsi="Times New Roman"/>
                <w:color w:val="000000"/>
                <w:sz w:val="26"/>
                <w:szCs w:val="26"/>
                <w:u w:val="none"/>
              </w:rPr>
              <w:t>методические условия реализации Программы</w:t>
            </w:r>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65</w:t>
            </w:r>
          </w:p>
        </w:tc>
      </w:tr>
      <w:tr w:rsidR="00C85600" w:rsidRPr="008F0F46" w:rsidTr="009F42E6">
        <w:tc>
          <w:tcPr>
            <w:tcW w:w="846" w:type="dxa"/>
          </w:tcPr>
          <w:p w:rsidR="00C85600" w:rsidRPr="008F0F46" w:rsidRDefault="002245DB" w:rsidP="00C85600">
            <w:pPr>
              <w:rPr>
                <w:rStyle w:val="ad"/>
                <w:rFonts w:ascii="Times New Roman" w:hAnsi="Times New Roman"/>
                <w:color w:val="000000"/>
                <w:sz w:val="26"/>
                <w:szCs w:val="26"/>
                <w:u w:val="none"/>
              </w:rPr>
            </w:pPr>
            <w:r>
              <w:rPr>
                <w:rStyle w:val="ad"/>
                <w:rFonts w:ascii="Times New Roman" w:hAnsi="Times New Roman"/>
                <w:color w:val="000000"/>
                <w:sz w:val="26"/>
                <w:szCs w:val="26"/>
                <w:u w:val="none"/>
              </w:rPr>
              <w:t>6.4</w:t>
            </w:r>
          </w:p>
        </w:tc>
        <w:tc>
          <w:tcPr>
            <w:tcW w:w="8099" w:type="dxa"/>
          </w:tcPr>
          <w:p w:rsidR="00C85600" w:rsidRPr="008F0F46" w:rsidRDefault="00C85600" w:rsidP="00C85600">
            <w:pPr>
              <w:pStyle w:val="2"/>
              <w:spacing w:line="360" w:lineRule="auto"/>
              <w:ind w:left="10"/>
              <w:rPr>
                <w:rStyle w:val="ad"/>
                <w:rFonts w:ascii="Times New Roman" w:hAnsi="Times New Roman"/>
                <w:color w:val="000000"/>
                <w:sz w:val="26"/>
                <w:szCs w:val="26"/>
                <w:u w:val="none"/>
              </w:rPr>
            </w:pPr>
            <w:hyperlink w:anchor="_Toc424226560" w:history="1">
              <w:r w:rsidRPr="008F0F46">
                <w:rPr>
                  <w:rStyle w:val="ad"/>
                  <w:rFonts w:ascii="Times New Roman" w:hAnsi="Times New Roman"/>
                  <w:color w:val="000000"/>
                  <w:sz w:val="26"/>
                  <w:szCs w:val="26"/>
                  <w:u w:val="none"/>
                </w:rPr>
                <w:t>Организационно-методические указания</w:t>
              </w:r>
            </w:hyperlink>
          </w:p>
        </w:tc>
        <w:tc>
          <w:tcPr>
            <w:tcW w:w="911" w:type="dxa"/>
          </w:tcPr>
          <w:p w:rsidR="00C85600" w:rsidRPr="008F0F46" w:rsidRDefault="002245DB" w:rsidP="00C85600">
            <w:pPr>
              <w:jc w:val="center"/>
              <w:rPr>
                <w:rFonts w:ascii="Times New Roman" w:hAnsi="Times New Roman"/>
                <w:color w:val="000000"/>
                <w:sz w:val="26"/>
                <w:szCs w:val="26"/>
              </w:rPr>
            </w:pPr>
            <w:r>
              <w:rPr>
                <w:rFonts w:ascii="Times New Roman" w:hAnsi="Times New Roman"/>
                <w:color w:val="000000"/>
                <w:sz w:val="26"/>
                <w:szCs w:val="26"/>
              </w:rPr>
              <w:t>66</w:t>
            </w:r>
          </w:p>
        </w:tc>
      </w:tr>
      <w:tr w:rsidR="00A04325" w:rsidRPr="008F0F46" w:rsidTr="007C0B62">
        <w:tc>
          <w:tcPr>
            <w:tcW w:w="9856" w:type="dxa"/>
            <w:gridSpan w:val="3"/>
          </w:tcPr>
          <w:p w:rsidR="00A04325" w:rsidRPr="008F0F46" w:rsidRDefault="00A04325" w:rsidP="00A04325">
            <w:pPr>
              <w:rPr>
                <w:rFonts w:ascii="Times New Roman" w:hAnsi="Times New Roman"/>
                <w:color w:val="000000"/>
                <w:sz w:val="26"/>
                <w:szCs w:val="26"/>
              </w:rPr>
            </w:pPr>
            <w:r w:rsidRPr="008F0F46">
              <w:rPr>
                <w:rStyle w:val="ad"/>
                <w:rFonts w:ascii="Times New Roman" w:hAnsi="Times New Roman"/>
                <w:b/>
                <w:color w:val="000000"/>
                <w:sz w:val="26"/>
                <w:szCs w:val="26"/>
                <w:u w:val="none"/>
              </w:rPr>
              <w:t>Приложение</w:t>
            </w:r>
          </w:p>
        </w:tc>
      </w:tr>
      <w:tr w:rsidR="00A04325" w:rsidRPr="008F0F46" w:rsidTr="00DF2D05">
        <w:tc>
          <w:tcPr>
            <w:tcW w:w="9856" w:type="dxa"/>
            <w:gridSpan w:val="3"/>
          </w:tcPr>
          <w:p w:rsidR="00A04325" w:rsidRPr="008F0F46" w:rsidRDefault="00A04325" w:rsidP="00A04325">
            <w:pPr>
              <w:rPr>
                <w:rFonts w:ascii="Times New Roman" w:hAnsi="Times New Roman"/>
                <w:color w:val="000000"/>
                <w:sz w:val="26"/>
                <w:szCs w:val="26"/>
              </w:rPr>
            </w:pPr>
            <w:r w:rsidRPr="008F0F46">
              <w:rPr>
                <w:rStyle w:val="ad"/>
                <w:rFonts w:ascii="Times New Roman" w:hAnsi="Times New Roman"/>
                <w:b/>
                <w:color w:val="000000"/>
                <w:sz w:val="26"/>
                <w:szCs w:val="26"/>
                <w:u w:val="none"/>
              </w:rPr>
              <w:t>План физкультурных и спортивных мероприятий</w:t>
            </w:r>
          </w:p>
        </w:tc>
      </w:tr>
    </w:tbl>
    <w:p w:rsidR="00015248" w:rsidRPr="00D667F1" w:rsidRDefault="00015248">
      <w:pPr>
        <w:rPr>
          <w:rFonts w:ascii="Times New Roman" w:hAnsi="Times New Roman"/>
          <w:color w:val="000000"/>
          <w:sz w:val="28"/>
        </w:rPr>
      </w:pPr>
    </w:p>
    <w:p w:rsidR="00015248" w:rsidRPr="00D667F1" w:rsidRDefault="00015248">
      <w:pPr>
        <w:pStyle w:val="2"/>
        <w:spacing w:line="360" w:lineRule="auto"/>
        <w:rPr>
          <w:rFonts w:ascii="Times New Roman" w:hAnsi="Times New Roman"/>
          <w:color w:val="000000"/>
          <w:sz w:val="28"/>
        </w:rPr>
      </w:pPr>
    </w:p>
    <w:p w:rsidR="00015248" w:rsidRPr="008A3E8C" w:rsidRDefault="00E53184" w:rsidP="008A3E8C">
      <w:pPr>
        <w:pStyle w:val="1"/>
        <w:spacing w:before="0" w:after="0" w:line="240" w:lineRule="auto"/>
        <w:ind w:firstLine="709"/>
        <w:jc w:val="center"/>
        <w:rPr>
          <w:rFonts w:ascii="Times New Roman" w:hAnsi="Times New Roman"/>
          <w:sz w:val="26"/>
          <w:szCs w:val="26"/>
        </w:rPr>
      </w:pPr>
      <w:r w:rsidRPr="00D667F1">
        <w:rPr>
          <w:rFonts w:ascii="Times New Roman" w:hAnsi="Times New Roman"/>
          <w:sz w:val="28"/>
        </w:rPr>
        <w:br w:type="page"/>
      </w:r>
      <w:bookmarkStart w:id="0" w:name="_Toc424226539"/>
      <w:r w:rsidRPr="008A3E8C">
        <w:rPr>
          <w:rFonts w:ascii="Times New Roman" w:hAnsi="Times New Roman"/>
          <w:sz w:val="26"/>
          <w:szCs w:val="26"/>
        </w:rPr>
        <w:lastRenderedPageBreak/>
        <w:t>О</w:t>
      </w:r>
      <w:bookmarkEnd w:id="0"/>
      <w:r w:rsidRPr="008A3E8C">
        <w:rPr>
          <w:rFonts w:ascii="Times New Roman" w:hAnsi="Times New Roman"/>
          <w:sz w:val="26"/>
          <w:szCs w:val="26"/>
        </w:rPr>
        <w:t>бозначения и сокращения</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В настоящей Программе используются следующие обозначения и сокращения:</w:t>
      </w:r>
    </w:p>
    <w:p w:rsidR="00015248" w:rsidRPr="008A3E8C" w:rsidRDefault="00E53184" w:rsidP="008A3E8C">
      <w:pPr>
        <w:shd w:val="clear" w:color="auto" w:fill="FFFFFF"/>
        <w:tabs>
          <w:tab w:val="left" w:pos="1402"/>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ВСМ – (этап) высшего спортивного мастерства.</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ВРВС – Всероссийский реестр видов спорта.</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ДЮСШ – детско-юношеская спортивная школа.</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ЕВСК – Единая всероссийская спортивная классификация.</w:t>
      </w:r>
    </w:p>
    <w:p w:rsidR="00015248" w:rsidRPr="008A3E8C" w:rsidRDefault="00E53184" w:rsidP="008A3E8C">
      <w:pPr>
        <w:shd w:val="clear" w:color="auto" w:fill="FFFFFF"/>
        <w:tabs>
          <w:tab w:val="left" w:pos="1392"/>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ЕКП – Единый календарный план.</w:t>
      </w:r>
    </w:p>
    <w:p w:rsidR="00015248" w:rsidRPr="008A3E8C" w:rsidRDefault="00E53184" w:rsidP="008A3E8C">
      <w:pPr>
        <w:shd w:val="clear" w:color="auto" w:fill="FFFFFF"/>
        <w:tabs>
          <w:tab w:val="left" w:pos="1387"/>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ЕКС – Единый квалификационный справочник должностей руководителей, специалистов и служащих.</w:t>
      </w:r>
    </w:p>
    <w:p w:rsidR="00015248" w:rsidRPr="008A3E8C" w:rsidRDefault="00E53184" w:rsidP="008A3E8C">
      <w:pPr>
        <w:shd w:val="clear" w:color="auto" w:fill="FFFFFF"/>
        <w:tabs>
          <w:tab w:val="left" w:pos="1387"/>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НП – (этап) начальной подготовки.</w:t>
      </w:r>
    </w:p>
    <w:p w:rsidR="00015248" w:rsidRPr="008A3E8C" w:rsidRDefault="00E53184" w:rsidP="008A3E8C">
      <w:pPr>
        <w:shd w:val="clear" w:color="auto" w:fill="FFFFFF"/>
        <w:tabs>
          <w:tab w:val="left" w:pos="1387"/>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ПСП – программа спортивной подготовки.</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СДЮСШОР – специализированная детско-юношеская спортивная школа олимпийского резерва.</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ТЭ (СС) – тренировочный этап (этап спортивной специализации).</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ССМ – (этап) совершенствования спортивного мастерства.</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УОР – училище олимпийского резерва.</w:t>
      </w:r>
    </w:p>
    <w:p w:rsidR="00015248" w:rsidRPr="008A3E8C" w:rsidRDefault="00E53184" w:rsidP="008A3E8C">
      <w:pPr>
        <w:shd w:val="clear" w:color="auto" w:fill="FFFFFF"/>
        <w:tabs>
          <w:tab w:val="left" w:pos="1382"/>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ФГТ – федеральные государственные требования.</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ФКиС – физическая культура и спорт. </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ФССП – федеральный стандарт спортивной подготовки.</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ЦСП – центр спортивной подготовки.</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ОСШОР – областная спортивная школа олимпийского резерва.</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ВАДА – Всемирное антидопинговое агентство.</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МСБ – международный союз биатлонистов.</w:t>
      </w:r>
    </w:p>
    <w:p w:rsidR="00015248" w:rsidRPr="008A3E8C" w:rsidRDefault="00E53184" w:rsidP="008A3E8C">
      <w:pPr>
        <w:shd w:val="clear" w:color="auto" w:fill="FFFFFF"/>
        <w:tabs>
          <w:tab w:val="left" w:pos="1378"/>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МОК – международный олимпийский комитет.</w:t>
      </w:r>
    </w:p>
    <w:p w:rsidR="00015248" w:rsidRPr="00D667F1" w:rsidRDefault="00015248">
      <w:pPr>
        <w:spacing w:line="360" w:lineRule="auto"/>
        <w:contextualSpacing/>
        <w:jc w:val="both"/>
        <w:rPr>
          <w:rFonts w:ascii="Times New Roman" w:hAnsi="Times New Roman"/>
          <w:b/>
          <w:sz w:val="28"/>
        </w:rPr>
      </w:pPr>
    </w:p>
    <w:p w:rsidR="00015248" w:rsidRPr="00D667F1" w:rsidRDefault="00015248">
      <w:pPr>
        <w:spacing w:line="360" w:lineRule="auto"/>
        <w:contextualSpacing/>
        <w:jc w:val="both"/>
        <w:rPr>
          <w:rFonts w:ascii="Times New Roman" w:hAnsi="Times New Roman"/>
          <w:b/>
          <w:sz w:val="28"/>
        </w:rPr>
      </w:pPr>
    </w:p>
    <w:p w:rsidR="00015248" w:rsidRDefault="00015248">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Default="008A3E8C">
      <w:pPr>
        <w:spacing w:line="360" w:lineRule="auto"/>
        <w:contextualSpacing/>
        <w:jc w:val="both"/>
        <w:rPr>
          <w:rFonts w:ascii="Times New Roman" w:hAnsi="Times New Roman"/>
          <w:b/>
          <w:sz w:val="28"/>
        </w:rPr>
      </w:pPr>
    </w:p>
    <w:p w:rsidR="008A3E8C" w:rsidRPr="00D667F1" w:rsidRDefault="008A3E8C">
      <w:pPr>
        <w:spacing w:line="360" w:lineRule="auto"/>
        <w:contextualSpacing/>
        <w:jc w:val="both"/>
        <w:rPr>
          <w:rFonts w:ascii="Times New Roman" w:hAnsi="Times New Roman"/>
          <w:b/>
          <w:sz w:val="28"/>
        </w:rPr>
      </w:pPr>
    </w:p>
    <w:p w:rsidR="00015248" w:rsidRDefault="003A7FCC" w:rsidP="008A3E8C">
      <w:pPr>
        <w:pStyle w:val="1"/>
        <w:numPr>
          <w:ilvl w:val="0"/>
          <w:numId w:val="21"/>
        </w:numPr>
        <w:spacing w:before="0" w:after="0" w:line="240" w:lineRule="auto"/>
        <w:jc w:val="center"/>
        <w:rPr>
          <w:rFonts w:ascii="Times New Roman" w:hAnsi="Times New Roman"/>
          <w:sz w:val="26"/>
          <w:szCs w:val="26"/>
        </w:rPr>
      </w:pPr>
      <w:r w:rsidRPr="008A3E8C">
        <w:rPr>
          <w:rFonts w:ascii="Times New Roman" w:hAnsi="Times New Roman"/>
          <w:sz w:val="26"/>
          <w:szCs w:val="26"/>
        </w:rPr>
        <w:lastRenderedPageBreak/>
        <w:t>ОБЩИЕ ПОЛОЖЕНИЯ</w:t>
      </w:r>
    </w:p>
    <w:p w:rsidR="007C7121" w:rsidRPr="007C7121" w:rsidRDefault="007C7121" w:rsidP="007C7121">
      <w:bookmarkStart w:id="1" w:name="_GoBack"/>
      <w:bookmarkEnd w:id="1"/>
    </w:p>
    <w:p w:rsidR="008016ED" w:rsidRPr="008A3E8C" w:rsidRDefault="00E53201" w:rsidP="008A3E8C">
      <w:pPr>
        <w:spacing w:after="0" w:line="240" w:lineRule="auto"/>
        <w:ind w:firstLine="851"/>
        <w:jc w:val="both"/>
        <w:rPr>
          <w:rFonts w:ascii="Times New Roman" w:hAnsi="Times New Roman"/>
          <w:sz w:val="26"/>
          <w:szCs w:val="26"/>
        </w:rPr>
      </w:pPr>
      <w:r w:rsidRPr="008A3E8C">
        <w:rPr>
          <w:rFonts w:ascii="Times New Roman" w:hAnsi="Times New Roman"/>
          <w:sz w:val="26"/>
          <w:szCs w:val="26"/>
        </w:rPr>
        <w:t xml:space="preserve">Дополнительная образовательная </w:t>
      </w:r>
      <w:r w:rsidR="00E53184" w:rsidRPr="008A3E8C">
        <w:rPr>
          <w:rFonts w:ascii="Times New Roman" w:hAnsi="Times New Roman"/>
          <w:sz w:val="26"/>
          <w:szCs w:val="26"/>
        </w:rPr>
        <w:t xml:space="preserve">Программа спортивной подготовки по виду спорта </w:t>
      </w:r>
      <w:r w:rsidRPr="008A3E8C">
        <w:rPr>
          <w:rFonts w:ascii="Times New Roman" w:hAnsi="Times New Roman"/>
          <w:sz w:val="26"/>
          <w:szCs w:val="26"/>
        </w:rPr>
        <w:t>Б</w:t>
      </w:r>
      <w:r w:rsidR="00E53184" w:rsidRPr="008A3E8C">
        <w:rPr>
          <w:rFonts w:ascii="Times New Roman" w:hAnsi="Times New Roman"/>
          <w:sz w:val="26"/>
          <w:szCs w:val="26"/>
        </w:rPr>
        <w:t xml:space="preserve">иатлон ГАУ </w:t>
      </w:r>
      <w:r w:rsidR="00784FFB" w:rsidRPr="008A3E8C">
        <w:rPr>
          <w:rFonts w:ascii="Times New Roman" w:hAnsi="Times New Roman"/>
          <w:sz w:val="26"/>
          <w:szCs w:val="26"/>
        </w:rPr>
        <w:t xml:space="preserve">ДО </w:t>
      </w:r>
      <w:r w:rsidR="00E53184" w:rsidRPr="008A3E8C">
        <w:rPr>
          <w:rFonts w:ascii="Times New Roman" w:hAnsi="Times New Roman"/>
          <w:sz w:val="26"/>
          <w:szCs w:val="26"/>
        </w:rPr>
        <w:t xml:space="preserve">ТО «Областная спортивная школа олимпийского резерва  по лыжным гонкам и биатлону Л.Н. Носковой»    (далее - Программа) разработана </w:t>
      </w:r>
      <w:r w:rsidR="00B97E2E" w:rsidRPr="008A3E8C">
        <w:rPr>
          <w:rFonts w:ascii="Times New Roman" w:hAnsi="Times New Roman"/>
          <w:sz w:val="26"/>
          <w:szCs w:val="26"/>
        </w:rPr>
        <w:t>с учетом минимальных требований к спортивной подготовке, определённых федеральным стандартом спортивной подготовки по виду спорта «Биатлон»</w:t>
      </w:r>
      <w:r w:rsidR="00A27278" w:rsidRPr="008A3E8C">
        <w:rPr>
          <w:rFonts w:ascii="Times New Roman" w:hAnsi="Times New Roman"/>
          <w:sz w:val="26"/>
          <w:szCs w:val="26"/>
        </w:rPr>
        <w:t>,</w:t>
      </w:r>
      <w:r w:rsidR="00E53184" w:rsidRPr="008A3E8C">
        <w:rPr>
          <w:rFonts w:ascii="Times New Roman" w:hAnsi="Times New Roman"/>
          <w:sz w:val="26"/>
          <w:szCs w:val="26"/>
        </w:rPr>
        <w:t xml:space="preserve"> утв</w:t>
      </w:r>
      <w:r w:rsidR="00B97E2E" w:rsidRPr="008A3E8C">
        <w:rPr>
          <w:rFonts w:ascii="Times New Roman" w:hAnsi="Times New Roman"/>
          <w:sz w:val="26"/>
          <w:szCs w:val="26"/>
        </w:rPr>
        <w:t>ержденным</w:t>
      </w:r>
      <w:r w:rsidR="00E53184" w:rsidRPr="008A3E8C">
        <w:rPr>
          <w:rFonts w:ascii="Times New Roman" w:hAnsi="Times New Roman"/>
          <w:sz w:val="26"/>
          <w:szCs w:val="26"/>
        </w:rPr>
        <w:t xml:space="preserve"> приказом Министерства спорта РФ от </w:t>
      </w:r>
      <w:r w:rsidR="00784FFB" w:rsidRPr="008A3E8C">
        <w:rPr>
          <w:rFonts w:ascii="Times New Roman" w:hAnsi="Times New Roman"/>
          <w:sz w:val="26"/>
          <w:szCs w:val="26"/>
        </w:rPr>
        <w:t>22.11.2022</w:t>
      </w:r>
      <w:r w:rsidR="00E53184" w:rsidRPr="008A3E8C">
        <w:rPr>
          <w:rFonts w:ascii="Times New Roman" w:hAnsi="Times New Roman"/>
          <w:sz w:val="26"/>
          <w:szCs w:val="26"/>
        </w:rPr>
        <w:t xml:space="preserve"> г № </w:t>
      </w:r>
      <w:r w:rsidR="00784FFB" w:rsidRPr="008A3E8C">
        <w:rPr>
          <w:rFonts w:ascii="Times New Roman" w:hAnsi="Times New Roman"/>
          <w:sz w:val="26"/>
          <w:szCs w:val="26"/>
        </w:rPr>
        <w:t>1064</w:t>
      </w:r>
      <w:r w:rsidR="00B97E2E" w:rsidRPr="008A3E8C">
        <w:rPr>
          <w:rFonts w:ascii="Times New Roman" w:hAnsi="Times New Roman"/>
          <w:sz w:val="26"/>
          <w:szCs w:val="26"/>
        </w:rPr>
        <w:t xml:space="preserve"> (далее – ФССП).</w:t>
      </w:r>
    </w:p>
    <w:p w:rsidR="008016ED" w:rsidRPr="008A3E8C" w:rsidRDefault="00B97E2E" w:rsidP="008A3E8C">
      <w:pPr>
        <w:spacing w:after="0" w:line="240" w:lineRule="auto"/>
        <w:jc w:val="center"/>
        <w:rPr>
          <w:rFonts w:ascii="Times New Roman" w:hAnsi="Times New Roman"/>
          <w:b/>
          <w:sz w:val="26"/>
          <w:szCs w:val="26"/>
        </w:rPr>
      </w:pPr>
      <w:r w:rsidRPr="008A3E8C">
        <w:rPr>
          <w:rFonts w:ascii="Times New Roman" w:hAnsi="Times New Roman"/>
          <w:sz w:val="26"/>
          <w:szCs w:val="26"/>
        </w:rPr>
        <w:t xml:space="preserve"> </w:t>
      </w:r>
      <w:r w:rsidR="008016ED" w:rsidRPr="008A3E8C">
        <w:rPr>
          <w:rFonts w:ascii="Times New Roman" w:hAnsi="Times New Roman"/>
          <w:b/>
          <w:sz w:val="26"/>
          <w:szCs w:val="26"/>
        </w:rPr>
        <w:t>1.1 Цель Программы</w:t>
      </w:r>
    </w:p>
    <w:p w:rsidR="00A27278" w:rsidRPr="008A3E8C" w:rsidRDefault="00A27278" w:rsidP="008A3E8C">
      <w:pPr>
        <w:shd w:val="clear" w:color="auto" w:fill="FFFFFF"/>
        <w:spacing w:after="0" w:line="240" w:lineRule="auto"/>
        <w:ind w:firstLine="708"/>
        <w:contextualSpacing/>
        <w:jc w:val="both"/>
        <w:rPr>
          <w:rFonts w:ascii="Times New Roman" w:hAnsi="Times New Roman"/>
          <w:sz w:val="26"/>
          <w:szCs w:val="26"/>
        </w:rPr>
      </w:pPr>
      <w:r w:rsidRPr="008A3E8C">
        <w:rPr>
          <w:rFonts w:ascii="Times New Roman" w:hAnsi="Times New Roman"/>
          <w:sz w:val="26"/>
          <w:szCs w:val="26"/>
        </w:rPr>
        <w:t xml:space="preserve">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 многолетнего, круглогодичного и поэтапного процесса спортивной подготовки. </w:t>
      </w:r>
    </w:p>
    <w:p w:rsidR="00B97E2E" w:rsidRPr="008A3E8C" w:rsidRDefault="00B97E2E" w:rsidP="008A3E8C">
      <w:pPr>
        <w:shd w:val="clear" w:color="auto" w:fill="FFFFFF"/>
        <w:spacing w:after="0" w:line="240" w:lineRule="auto"/>
        <w:ind w:firstLine="708"/>
        <w:contextualSpacing/>
        <w:jc w:val="both"/>
        <w:rPr>
          <w:rFonts w:ascii="Times New Roman" w:hAnsi="Times New Roman"/>
          <w:sz w:val="26"/>
          <w:szCs w:val="26"/>
        </w:rPr>
      </w:pPr>
    </w:p>
    <w:p w:rsidR="00015248" w:rsidRPr="008A3E8C" w:rsidRDefault="00E53184" w:rsidP="008A3E8C">
      <w:pPr>
        <w:pStyle w:val="a7"/>
        <w:spacing w:after="0" w:line="240" w:lineRule="auto"/>
        <w:ind w:firstLine="709"/>
        <w:rPr>
          <w:rFonts w:ascii="Times New Roman" w:hAnsi="Times New Roman"/>
          <w:b/>
          <w:sz w:val="26"/>
          <w:szCs w:val="26"/>
        </w:rPr>
      </w:pPr>
      <w:bookmarkStart w:id="2" w:name="_Toc424226541"/>
      <w:r w:rsidRPr="008A3E8C">
        <w:rPr>
          <w:rFonts w:ascii="Times New Roman" w:hAnsi="Times New Roman"/>
          <w:b/>
          <w:sz w:val="26"/>
          <w:szCs w:val="26"/>
        </w:rPr>
        <w:t>1.</w:t>
      </w:r>
      <w:r w:rsidR="00E53201" w:rsidRPr="008A3E8C">
        <w:rPr>
          <w:rFonts w:ascii="Times New Roman" w:hAnsi="Times New Roman"/>
          <w:b/>
          <w:sz w:val="26"/>
          <w:szCs w:val="26"/>
        </w:rPr>
        <w:t>2</w:t>
      </w:r>
      <w:r w:rsidRPr="008A3E8C">
        <w:rPr>
          <w:rFonts w:ascii="Times New Roman" w:hAnsi="Times New Roman"/>
          <w:b/>
          <w:sz w:val="26"/>
          <w:szCs w:val="26"/>
        </w:rPr>
        <w:t xml:space="preserve"> Нормативно-правовые и научно-методические основы программы</w:t>
      </w:r>
      <w:bookmarkEnd w:id="2"/>
    </w:p>
    <w:p w:rsidR="007D6D16"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Программа разработана на основании следующих нормативно-правовых актов:</w:t>
      </w:r>
    </w:p>
    <w:p w:rsidR="007D6D16" w:rsidRPr="008A3E8C" w:rsidRDefault="00E53184" w:rsidP="008A3E8C">
      <w:pPr>
        <w:pStyle w:val="a4"/>
        <w:numPr>
          <w:ilvl w:val="0"/>
          <w:numId w:val="1"/>
        </w:numPr>
        <w:shd w:val="clear" w:color="auto" w:fill="FFFFFF"/>
        <w:spacing w:after="0" w:line="240" w:lineRule="auto"/>
        <w:ind w:left="0" w:firstLine="284"/>
        <w:jc w:val="both"/>
        <w:rPr>
          <w:rFonts w:ascii="Times New Roman" w:hAnsi="Times New Roman"/>
          <w:sz w:val="26"/>
          <w:szCs w:val="26"/>
        </w:rPr>
      </w:pPr>
      <w:r w:rsidRPr="008A3E8C">
        <w:rPr>
          <w:rFonts w:ascii="Times New Roman" w:hAnsi="Times New Roman"/>
          <w:sz w:val="26"/>
          <w:szCs w:val="26"/>
        </w:rPr>
        <w:t>Федеральный закон от 04.12.2007 г. № 329-ФЗ «О физической культуре и спорте в Российской Федерации».</w:t>
      </w:r>
    </w:p>
    <w:p w:rsidR="007D6D16" w:rsidRPr="008A3E8C" w:rsidRDefault="00E53184" w:rsidP="008A3E8C">
      <w:pPr>
        <w:pStyle w:val="a4"/>
        <w:numPr>
          <w:ilvl w:val="0"/>
          <w:numId w:val="1"/>
        </w:numPr>
        <w:shd w:val="clear" w:color="auto" w:fill="FFFFFF"/>
        <w:spacing w:after="0" w:line="240" w:lineRule="auto"/>
        <w:ind w:left="0" w:firstLine="284"/>
        <w:jc w:val="both"/>
        <w:rPr>
          <w:rFonts w:ascii="Times New Roman" w:hAnsi="Times New Roman"/>
          <w:sz w:val="26"/>
          <w:szCs w:val="26"/>
        </w:rPr>
      </w:pPr>
      <w:r w:rsidRPr="008A3E8C">
        <w:rPr>
          <w:rFonts w:ascii="Times New Roman" w:hAnsi="Times New Roman"/>
          <w:sz w:val="26"/>
          <w:szCs w:val="26"/>
        </w:rPr>
        <w:t>Приказ Минспорта России «</w:t>
      </w:r>
      <w:r w:rsidR="00E57C6C" w:rsidRPr="008A3E8C">
        <w:rPr>
          <w:rFonts w:ascii="Times New Roman" w:hAnsi="Times New Roman"/>
          <w:sz w:val="26"/>
          <w:szCs w:val="26"/>
        </w:rPr>
        <w:t>Об особенностях организации и осуществления образовательной деятельности по дополнительны</w:t>
      </w:r>
      <w:r w:rsidR="007B6560" w:rsidRPr="008A3E8C">
        <w:rPr>
          <w:rFonts w:ascii="Times New Roman" w:hAnsi="Times New Roman"/>
          <w:sz w:val="26"/>
          <w:szCs w:val="26"/>
        </w:rPr>
        <w:t>м</w:t>
      </w:r>
      <w:r w:rsidR="00E57C6C" w:rsidRPr="008A3E8C">
        <w:rPr>
          <w:rFonts w:ascii="Times New Roman" w:hAnsi="Times New Roman"/>
          <w:sz w:val="26"/>
          <w:szCs w:val="26"/>
        </w:rPr>
        <w:t xml:space="preserve"> образовательным программа</w:t>
      </w:r>
      <w:r w:rsidR="007B6560" w:rsidRPr="008A3E8C">
        <w:rPr>
          <w:rFonts w:ascii="Times New Roman" w:hAnsi="Times New Roman"/>
          <w:sz w:val="26"/>
          <w:szCs w:val="26"/>
        </w:rPr>
        <w:t>м</w:t>
      </w:r>
      <w:r w:rsidR="00E57C6C" w:rsidRPr="008A3E8C">
        <w:rPr>
          <w:rFonts w:ascii="Times New Roman" w:hAnsi="Times New Roman"/>
          <w:sz w:val="26"/>
          <w:szCs w:val="26"/>
        </w:rPr>
        <w:t xml:space="preserve"> спортивной п</w:t>
      </w:r>
      <w:r w:rsidR="007B6560" w:rsidRPr="008A3E8C">
        <w:rPr>
          <w:rFonts w:ascii="Times New Roman" w:hAnsi="Times New Roman"/>
          <w:sz w:val="26"/>
          <w:szCs w:val="26"/>
        </w:rPr>
        <w:t>одготовки» от 03.08.2022 №</w:t>
      </w:r>
      <w:r w:rsidR="00E53201" w:rsidRPr="008A3E8C">
        <w:rPr>
          <w:rFonts w:ascii="Times New Roman" w:hAnsi="Times New Roman"/>
          <w:sz w:val="26"/>
          <w:szCs w:val="26"/>
        </w:rPr>
        <w:t xml:space="preserve"> </w:t>
      </w:r>
      <w:r w:rsidR="007B6560" w:rsidRPr="008A3E8C">
        <w:rPr>
          <w:rFonts w:ascii="Times New Roman" w:hAnsi="Times New Roman"/>
          <w:sz w:val="26"/>
          <w:szCs w:val="26"/>
        </w:rPr>
        <w:t xml:space="preserve">634. </w:t>
      </w:r>
      <w:r w:rsidR="00E57C6C" w:rsidRPr="008A3E8C">
        <w:rPr>
          <w:rFonts w:ascii="Times New Roman" w:hAnsi="Times New Roman"/>
          <w:sz w:val="26"/>
          <w:szCs w:val="26"/>
        </w:rPr>
        <w:t xml:space="preserve"> </w:t>
      </w:r>
    </w:p>
    <w:p w:rsidR="004A3C39" w:rsidRPr="008A3E8C" w:rsidRDefault="007B6560" w:rsidP="008A3E8C">
      <w:pPr>
        <w:pStyle w:val="a4"/>
        <w:numPr>
          <w:ilvl w:val="0"/>
          <w:numId w:val="1"/>
        </w:numPr>
        <w:shd w:val="clear" w:color="auto" w:fill="FFFFFF"/>
        <w:spacing w:after="0" w:line="240" w:lineRule="auto"/>
        <w:ind w:left="0" w:firstLine="360"/>
        <w:jc w:val="both"/>
        <w:rPr>
          <w:rFonts w:ascii="Times New Roman" w:hAnsi="Times New Roman"/>
          <w:sz w:val="26"/>
          <w:szCs w:val="26"/>
        </w:rPr>
      </w:pPr>
      <w:r w:rsidRPr="008A3E8C">
        <w:rPr>
          <w:rFonts w:ascii="Times New Roman" w:hAnsi="Times New Roman"/>
          <w:sz w:val="26"/>
          <w:szCs w:val="26"/>
        </w:rPr>
        <w:t>Приказ Министерства спорта РФ от 11 апреля 2022 г. N 324 "Об утверждении порядка осуществления общероссийскими спортивными федерациями и аккредитованными региональными спортивными федерациями и их представителями общественного контроля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w:t>
      </w:r>
      <w:r w:rsidR="00E53184" w:rsidRPr="008A3E8C">
        <w:rPr>
          <w:rFonts w:ascii="Times New Roman" w:hAnsi="Times New Roman"/>
          <w:sz w:val="26"/>
          <w:szCs w:val="26"/>
        </w:rPr>
        <w:t>.</w:t>
      </w:r>
    </w:p>
    <w:p w:rsidR="004A3C39" w:rsidRPr="008A3E8C" w:rsidRDefault="007D6D16" w:rsidP="008A3E8C">
      <w:pPr>
        <w:pStyle w:val="a4"/>
        <w:numPr>
          <w:ilvl w:val="0"/>
          <w:numId w:val="1"/>
        </w:numPr>
        <w:shd w:val="clear" w:color="auto" w:fill="FFFFFF"/>
        <w:spacing w:after="0" w:line="240" w:lineRule="auto"/>
        <w:ind w:left="0" w:firstLine="360"/>
        <w:jc w:val="both"/>
        <w:rPr>
          <w:rFonts w:ascii="Times New Roman" w:hAnsi="Times New Roman"/>
          <w:sz w:val="26"/>
          <w:szCs w:val="26"/>
        </w:rPr>
      </w:pPr>
      <w:r w:rsidRPr="008A3E8C">
        <w:rPr>
          <w:rFonts w:ascii="Times New Roman" w:hAnsi="Times New Roman"/>
          <w:sz w:val="26"/>
          <w:szCs w:val="26"/>
        </w:rPr>
        <w:t xml:space="preserve">Приказ Министерства спорта РФ от 14 декабря 2022 г. N 1216 "Об утверждении Единой всероссийской спортивной классификации (виды спорта, включенные в программу Олимпийских зимних игр)" </w:t>
      </w:r>
    </w:p>
    <w:p w:rsidR="004A3C39" w:rsidRPr="008A3E8C" w:rsidRDefault="00887991" w:rsidP="008A3E8C">
      <w:pPr>
        <w:pStyle w:val="a4"/>
        <w:numPr>
          <w:ilvl w:val="0"/>
          <w:numId w:val="1"/>
        </w:numPr>
        <w:shd w:val="clear" w:color="auto" w:fill="FFFFFF"/>
        <w:spacing w:after="0" w:line="240" w:lineRule="auto"/>
        <w:ind w:left="0" w:firstLine="360"/>
        <w:jc w:val="both"/>
        <w:rPr>
          <w:rFonts w:ascii="Times New Roman" w:hAnsi="Times New Roman"/>
          <w:sz w:val="26"/>
          <w:szCs w:val="26"/>
        </w:rPr>
      </w:pPr>
      <w:r w:rsidRPr="008A3E8C">
        <w:rPr>
          <w:rFonts w:ascii="Times New Roman" w:hAnsi="Times New Roman"/>
          <w:sz w:val="26"/>
          <w:szCs w:val="26"/>
        </w:rPr>
        <w:t>Приказ Министерства здравоохранения Российской Федерации от 23.10.2020 г. № 1144</w:t>
      </w:r>
      <w:r w:rsidR="00E53201" w:rsidRPr="008A3E8C">
        <w:rPr>
          <w:rFonts w:ascii="Times New Roman" w:hAnsi="Times New Roman"/>
          <w:sz w:val="26"/>
          <w:szCs w:val="26"/>
        </w:rPr>
        <w:t xml:space="preserve"> </w:t>
      </w:r>
      <w:r w:rsidRPr="008A3E8C">
        <w:rPr>
          <w:rFonts w:ascii="Times New Roman" w:hAnsi="Times New Roman"/>
          <w:sz w:val="26"/>
          <w:szCs w:val="26"/>
        </w:rPr>
        <w:t>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4A3C39" w:rsidRPr="008A3E8C" w:rsidRDefault="005233B1" w:rsidP="008A3E8C">
      <w:pPr>
        <w:pStyle w:val="a4"/>
        <w:numPr>
          <w:ilvl w:val="0"/>
          <w:numId w:val="1"/>
        </w:numPr>
        <w:shd w:val="clear" w:color="auto" w:fill="FFFFFF"/>
        <w:spacing w:after="0" w:line="240" w:lineRule="auto"/>
        <w:ind w:left="0" w:firstLine="360"/>
        <w:jc w:val="both"/>
        <w:rPr>
          <w:rFonts w:ascii="Times New Roman" w:hAnsi="Times New Roman"/>
          <w:sz w:val="26"/>
          <w:szCs w:val="26"/>
        </w:rPr>
      </w:pPr>
      <w:r w:rsidRPr="008A3E8C">
        <w:rPr>
          <w:rFonts w:ascii="Times New Roman" w:hAnsi="Times New Roman"/>
          <w:sz w:val="26"/>
          <w:szCs w:val="26"/>
        </w:rPr>
        <w:t>Приказ Министерства спорта РФ от 29 марта 2022 г. N 265 "Об утверждении правил вида спорта "Биатлон"</w:t>
      </w:r>
      <w:r w:rsidR="004A3C39" w:rsidRPr="008A3E8C">
        <w:rPr>
          <w:rFonts w:ascii="Times New Roman" w:hAnsi="Times New Roman"/>
          <w:sz w:val="26"/>
          <w:szCs w:val="26"/>
        </w:rPr>
        <w:t>.</w:t>
      </w:r>
    </w:p>
    <w:p w:rsidR="00E53201" w:rsidRPr="008A3E8C" w:rsidRDefault="00E53201" w:rsidP="008A3E8C">
      <w:pPr>
        <w:pStyle w:val="a4"/>
        <w:numPr>
          <w:ilvl w:val="0"/>
          <w:numId w:val="1"/>
        </w:numPr>
        <w:shd w:val="clear" w:color="auto" w:fill="FFFFFF"/>
        <w:spacing w:after="0" w:line="240" w:lineRule="auto"/>
        <w:ind w:left="0" w:firstLine="360"/>
        <w:jc w:val="both"/>
        <w:rPr>
          <w:rFonts w:ascii="Times New Roman" w:hAnsi="Times New Roman"/>
          <w:sz w:val="26"/>
          <w:szCs w:val="26"/>
        </w:rPr>
      </w:pPr>
      <w:r w:rsidRPr="008A3E8C">
        <w:rPr>
          <w:rFonts w:ascii="Times New Roman" w:hAnsi="Times New Roman"/>
          <w:sz w:val="26"/>
          <w:szCs w:val="26"/>
        </w:rPr>
        <w:t>Приказа Министерства спорта РФ от 21.12.2022 №115 «Об утверждении примерной дополнительной образовательной программы спортивной подготовки по виду спорта «Биатлон».</w:t>
      </w:r>
    </w:p>
    <w:p w:rsidR="00015248" w:rsidRPr="008A3E8C" w:rsidRDefault="00E53184" w:rsidP="008A3E8C">
      <w:pPr>
        <w:pStyle w:val="a4"/>
        <w:numPr>
          <w:ilvl w:val="0"/>
          <w:numId w:val="1"/>
        </w:numPr>
        <w:shd w:val="clear" w:color="auto" w:fill="FFFFFF"/>
        <w:spacing w:after="0" w:line="240" w:lineRule="auto"/>
        <w:ind w:left="0" w:firstLine="360"/>
        <w:jc w:val="both"/>
        <w:rPr>
          <w:rFonts w:ascii="Times New Roman" w:hAnsi="Times New Roman"/>
          <w:sz w:val="26"/>
          <w:szCs w:val="26"/>
        </w:rPr>
      </w:pPr>
      <w:r w:rsidRPr="008A3E8C">
        <w:rPr>
          <w:rFonts w:ascii="Times New Roman" w:hAnsi="Times New Roman"/>
          <w:sz w:val="26"/>
          <w:szCs w:val="26"/>
        </w:rPr>
        <w:lastRenderedPageBreak/>
        <w:t>Внутренние</w:t>
      </w:r>
      <w:r w:rsidRPr="008A3E8C">
        <w:rPr>
          <w:rFonts w:ascii="Times New Roman" w:hAnsi="Times New Roman"/>
          <w:color w:val="000000"/>
          <w:sz w:val="26"/>
          <w:szCs w:val="26"/>
        </w:rPr>
        <w:t xml:space="preserve"> нормативные правовые акты ГАУ</w:t>
      </w:r>
      <w:r w:rsidR="004A3C39" w:rsidRPr="008A3E8C">
        <w:rPr>
          <w:rFonts w:ascii="Times New Roman" w:hAnsi="Times New Roman"/>
          <w:color w:val="000000"/>
          <w:sz w:val="26"/>
          <w:szCs w:val="26"/>
        </w:rPr>
        <w:t xml:space="preserve"> ДО</w:t>
      </w:r>
      <w:r w:rsidRPr="008A3E8C">
        <w:rPr>
          <w:rFonts w:ascii="Times New Roman" w:hAnsi="Times New Roman"/>
          <w:color w:val="000000"/>
          <w:sz w:val="26"/>
          <w:szCs w:val="26"/>
        </w:rPr>
        <w:t xml:space="preserve"> ТО «</w:t>
      </w:r>
      <w:r w:rsidRPr="008A3E8C">
        <w:rPr>
          <w:rFonts w:ascii="Times New Roman" w:hAnsi="Times New Roman"/>
          <w:sz w:val="26"/>
          <w:szCs w:val="26"/>
        </w:rPr>
        <w:t>Областная спортивная школа олимпийского резерва  по лыжным гонкам и биатлону Л.Н. Носковой</w:t>
      </w:r>
      <w:r w:rsidRPr="008A3E8C">
        <w:rPr>
          <w:rFonts w:ascii="Times New Roman" w:hAnsi="Times New Roman"/>
          <w:color w:val="000000"/>
          <w:sz w:val="26"/>
          <w:szCs w:val="26"/>
        </w:rPr>
        <w:t xml:space="preserve">» (устав, регламент деятельности приемной и апелляционной комиссии ОСШОР и др.).  </w:t>
      </w:r>
    </w:p>
    <w:p w:rsidR="00015248" w:rsidRPr="008A3E8C" w:rsidRDefault="00E53184" w:rsidP="008A3E8C">
      <w:pPr>
        <w:shd w:val="clear" w:color="auto" w:fill="FFFFFF"/>
        <w:spacing w:after="0" w:line="240" w:lineRule="auto"/>
        <w:ind w:firstLine="851"/>
        <w:contextualSpacing/>
        <w:jc w:val="both"/>
        <w:rPr>
          <w:rFonts w:ascii="Times New Roman" w:hAnsi="Times New Roman"/>
          <w:sz w:val="26"/>
          <w:szCs w:val="26"/>
        </w:rPr>
      </w:pPr>
      <w:r w:rsidRPr="008A3E8C">
        <w:rPr>
          <w:rFonts w:ascii="Times New Roman" w:hAnsi="Times New Roman"/>
          <w:sz w:val="26"/>
          <w:szCs w:val="26"/>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мезо- и макроциклах; участие в спортивных соревнованиях.</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Программа содержит научно-обоснованные рекомендации по построению, содержанию и организации тренировочного процесса биатлонистов на различных этапах многолетней подготовки в течение срока реализации программа (до 5 лет и более лет). Программный материал объединен в целостную систему многолетней спортивной подготовки биатлонистов и предполагает решение следующих основных задач:</w:t>
      </w:r>
    </w:p>
    <w:p w:rsidR="00015248" w:rsidRPr="008A3E8C" w:rsidRDefault="00E53184" w:rsidP="008A3E8C">
      <w:pPr>
        <w:numPr>
          <w:ilvl w:val="0"/>
          <w:numId w:val="2"/>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015248" w:rsidRPr="008A3E8C" w:rsidRDefault="00E53184" w:rsidP="008A3E8C">
      <w:pPr>
        <w:numPr>
          <w:ilvl w:val="0"/>
          <w:numId w:val="2"/>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осуществление подготовки всесторонне развитых юных спортсменов высокой квалификации, для пополнения спортивной сборной команды Тюменской области по биатлону, формирования спортивного резерва сборной команды Российской Федерации по биатлону;</w:t>
      </w:r>
    </w:p>
    <w:p w:rsidR="00015248" w:rsidRPr="008A3E8C" w:rsidRDefault="00E53184" w:rsidP="008A3E8C">
      <w:pPr>
        <w:numPr>
          <w:ilvl w:val="0"/>
          <w:numId w:val="2"/>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воспитание волевых, смелых, дисциплинированных, обладающих высоким уровнем социальной активности и ответственности молодых спортсменов;</w:t>
      </w:r>
    </w:p>
    <w:p w:rsidR="00015248" w:rsidRPr="008A3E8C" w:rsidRDefault="00E53184" w:rsidP="008A3E8C">
      <w:pPr>
        <w:numPr>
          <w:ilvl w:val="0"/>
          <w:numId w:val="2"/>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подготовка из числа занимающихся судей и тренеров по биатлону.</w:t>
      </w:r>
    </w:p>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Pr="008A3E8C" w:rsidRDefault="00E53184" w:rsidP="008A3E8C">
      <w:pPr>
        <w:pStyle w:val="a7"/>
        <w:spacing w:after="0" w:line="240" w:lineRule="auto"/>
        <w:ind w:firstLine="709"/>
        <w:rPr>
          <w:rFonts w:ascii="Times New Roman" w:hAnsi="Times New Roman"/>
          <w:b/>
          <w:sz w:val="26"/>
          <w:szCs w:val="26"/>
        </w:rPr>
      </w:pPr>
      <w:bookmarkStart w:id="3" w:name="_Toc424226542"/>
      <w:r w:rsidRPr="008A3E8C">
        <w:rPr>
          <w:rFonts w:ascii="Times New Roman" w:hAnsi="Times New Roman"/>
          <w:b/>
          <w:sz w:val="26"/>
          <w:szCs w:val="26"/>
        </w:rPr>
        <w:t>1.</w:t>
      </w:r>
      <w:r w:rsidR="00C85600" w:rsidRPr="008A3E8C">
        <w:rPr>
          <w:rFonts w:ascii="Times New Roman" w:hAnsi="Times New Roman"/>
          <w:b/>
          <w:sz w:val="26"/>
          <w:szCs w:val="26"/>
        </w:rPr>
        <w:t>3</w:t>
      </w:r>
      <w:r w:rsidRPr="008A3E8C">
        <w:rPr>
          <w:rFonts w:ascii="Times New Roman" w:hAnsi="Times New Roman"/>
          <w:b/>
          <w:sz w:val="26"/>
          <w:szCs w:val="26"/>
        </w:rPr>
        <w:t>. Особенности вида спорта и спортивных дисциплин</w:t>
      </w:r>
      <w:bookmarkEnd w:id="3"/>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22222"/>
          <w:sz w:val="26"/>
          <w:szCs w:val="26"/>
        </w:rPr>
        <w:t xml:space="preserve">В </w:t>
      </w:r>
      <w:r w:rsidRPr="008A3E8C">
        <w:rPr>
          <w:color w:val="252525"/>
          <w:sz w:val="26"/>
          <w:szCs w:val="26"/>
        </w:rPr>
        <w:t>биатлоне используется свободный стиль передвижения на </w:t>
      </w:r>
      <w:hyperlink r:id="rId7" w:tooltip="Лыжи" w:history="1">
        <w:r w:rsidRPr="008A3E8C">
          <w:rPr>
            <w:color w:val="252525"/>
            <w:sz w:val="26"/>
            <w:szCs w:val="26"/>
          </w:rPr>
          <w:t>лыжах</w:t>
        </w:r>
      </w:hyperlink>
      <w:r w:rsidRPr="008A3E8C">
        <w:rPr>
          <w:color w:val="252525"/>
          <w:sz w:val="26"/>
          <w:szCs w:val="26"/>
        </w:rPr>
        <w:t>. Длина лыж зависит от роста спортсмена — они не должны быть короче, чем рост спортсмена минус 4 см, максимальная длина не ограничена. Минимальная ширина лыж — 4 см, масса — не менее 750 граммов. Используются обычные лыжи и </w:t>
      </w:r>
      <w:hyperlink r:id="rId8" w:tooltip="Лыжные палки" w:history="1">
        <w:r w:rsidRPr="008A3E8C">
          <w:rPr>
            <w:color w:val="252525"/>
            <w:sz w:val="26"/>
            <w:szCs w:val="26"/>
          </w:rPr>
          <w:t>лыжные палки</w:t>
        </w:r>
      </w:hyperlink>
      <w:r w:rsidRPr="008A3E8C">
        <w:rPr>
          <w:color w:val="252525"/>
          <w:sz w:val="26"/>
          <w:szCs w:val="26"/>
        </w:rPr>
        <w:t> для </w:t>
      </w:r>
      <w:hyperlink r:id="rId9" w:tooltip="Лыжные гонки" w:history="1">
        <w:r w:rsidRPr="008A3E8C">
          <w:rPr>
            <w:color w:val="252525"/>
            <w:sz w:val="26"/>
            <w:szCs w:val="26"/>
          </w:rPr>
          <w:t>лыжных гонок</w:t>
        </w:r>
      </w:hyperlink>
      <w:r w:rsidRPr="008A3E8C">
        <w:rPr>
          <w:color w:val="252525"/>
          <w:sz w:val="26"/>
          <w:szCs w:val="26"/>
        </w:rPr>
        <w:t> (длина палок не должна превышать рост спортсмена; не разрешаются палки изменяемой длины и усиливающие толчок).</w:t>
      </w:r>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Для стрельбы применяются </w:t>
      </w:r>
      <w:hyperlink r:id="rId10" w:tooltip="Винтовка" w:history="1">
        <w:r w:rsidRPr="008A3E8C">
          <w:rPr>
            <w:color w:val="252525"/>
            <w:sz w:val="26"/>
            <w:szCs w:val="26"/>
          </w:rPr>
          <w:t>винтовки</w:t>
        </w:r>
      </w:hyperlink>
      <w:r w:rsidRPr="008A3E8C">
        <w:rPr>
          <w:color w:val="252525"/>
          <w:sz w:val="26"/>
          <w:szCs w:val="26"/>
        </w:rPr>
        <w:t> с минимальным весом 3,5 кг, которые во время гонки транспортируются на спине. Запрещено автоматическое и самозарядное оружие. При спуске крючка указательный палец должен преодолевать усилие как минимум 500 г. </w:t>
      </w:r>
      <w:hyperlink r:id="rId11" w:tooltip="Прицел" w:history="1">
        <w:r w:rsidRPr="008A3E8C">
          <w:rPr>
            <w:color w:val="252525"/>
            <w:sz w:val="26"/>
            <w:szCs w:val="26"/>
          </w:rPr>
          <w:t>Прицелу</w:t>
        </w:r>
      </w:hyperlink>
      <w:r w:rsidRPr="008A3E8C">
        <w:rPr>
          <w:color w:val="252525"/>
          <w:sz w:val="26"/>
          <w:szCs w:val="26"/>
        </w:rPr>
        <w:t> винтовки не разрешено иметь эффект увеличения цели, используется кольцевая мушка и диоптрический прицел, которые при стрел</w:t>
      </w:r>
      <w:r w:rsidR="007C67B9" w:rsidRPr="008A3E8C">
        <w:rPr>
          <w:color w:val="252525"/>
          <w:sz w:val="26"/>
          <w:szCs w:val="26"/>
        </w:rPr>
        <w:t xml:space="preserve">ьбе нужно совместить с </w:t>
      </w:r>
      <w:r w:rsidRPr="008A3E8C">
        <w:rPr>
          <w:color w:val="252525"/>
          <w:sz w:val="26"/>
          <w:szCs w:val="26"/>
        </w:rPr>
        <w:t>кружкоммишени. </w:t>
      </w:r>
      <w:r w:rsidR="007C67B9" w:rsidRPr="008A3E8C">
        <w:rPr>
          <w:color w:val="252525"/>
          <w:sz w:val="26"/>
          <w:szCs w:val="26"/>
        </w:rPr>
        <w:t xml:space="preserve"> </w:t>
      </w:r>
      <w:hyperlink r:id="rId12" w:tooltip="Калибр" w:history="1">
        <w:r w:rsidRPr="008A3E8C">
          <w:rPr>
            <w:color w:val="252525"/>
            <w:sz w:val="26"/>
            <w:szCs w:val="26"/>
          </w:rPr>
          <w:t>Калибр</w:t>
        </w:r>
      </w:hyperlink>
      <w:r w:rsidRPr="008A3E8C">
        <w:rPr>
          <w:color w:val="252525"/>
          <w:sz w:val="26"/>
          <w:szCs w:val="26"/>
        </w:rPr>
        <w:t> </w:t>
      </w:r>
      <w:hyperlink r:id="rId13" w:tooltip="Патрон (оружейный)" w:history="1">
        <w:r w:rsidRPr="008A3E8C">
          <w:rPr>
            <w:color w:val="252525"/>
            <w:sz w:val="26"/>
            <w:szCs w:val="26"/>
          </w:rPr>
          <w:t>патронов</w:t>
        </w:r>
      </w:hyperlink>
      <w:r w:rsidRPr="008A3E8C">
        <w:rPr>
          <w:color w:val="252525"/>
          <w:sz w:val="26"/>
          <w:szCs w:val="26"/>
        </w:rPr>
        <w:t> составляет 5,6 мм (до </w:t>
      </w:r>
      <w:hyperlink r:id="rId14" w:tooltip="1977 год" w:history="1">
        <w:r w:rsidRPr="008A3E8C">
          <w:rPr>
            <w:color w:val="252525"/>
            <w:sz w:val="26"/>
            <w:szCs w:val="26"/>
          </w:rPr>
          <w:t>1977 года</w:t>
        </w:r>
      </w:hyperlink>
      <w:r w:rsidRPr="008A3E8C">
        <w:rPr>
          <w:color w:val="252525"/>
          <w:sz w:val="26"/>
          <w:szCs w:val="26"/>
        </w:rPr>
        <w:t> — 7,62 мм; также винтовки калибра 6,5 мм). </w:t>
      </w:r>
      <w:hyperlink r:id="rId15" w:tooltip="Скорость" w:history="1">
        <w:r w:rsidRPr="008A3E8C">
          <w:rPr>
            <w:color w:val="252525"/>
            <w:sz w:val="26"/>
            <w:szCs w:val="26"/>
          </w:rPr>
          <w:t>Скорость</w:t>
        </w:r>
      </w:hyperlink>
      <w:r w:rsidRPr="008A3E8C">
        <w:rPr>
          <w:color w:val="252525"/>
          <w:sz w:val="26"/>
          <w:szCs w:val="26"/>
        </w:rPr>
        <w:t> пули при выстреле на расстоянии 1 м от среза ствола не должна превышать 380 м/с.</w:t>
      </w:r>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На </w:t>
      </w:r>
      <w:hyperlink r:id="rId16" w:tooltip="Биатлонное стрельбище" w:history="1">
        <w:r w:rsidRPr="008A3E8C">
          <w:rPr>
            <w:color w:val="252525"/>
            <w:sz w:val="26"/>
            <w:szCs w:val="26"/>
          </w:rPr>
          <w:t>стрельбище</w:t>
        </w:r>
      </w:hyperlink>
      <w:r w:rsidRPr="008A3E8C">
        <w:rPr>
          <w:color w:val="252525"/>
          <w:sz w:val="26"/>
          <w:szCs w:val="26"/>
        </w:rPr>
        <w:t> расстояние до </w:t>
      </w:r>
      <w:hyperlink r:id="rId17" w:tooltip="Мишень" w:history="1">
        <w:r w:rsidRPr="008A3E8C">
          <w:rPr>
            <w:color w:val="252525"/>
            <w:sz w:val="26"/>
            <w:szCs w:val="26"/>
          </w:rPr>
          <w:t>мишеней</w:t>
        </w:r>
      </w:hyperlink>
      <w:r w:rsidRPr="008A3E8C">
        <w:rPr>
          <w:color w:val="252525"/>
          <w:sz w:val="26"/>
          <w:szCs w:val="26"/>
        </w:rPr>
        <w:t xml:space="preserve"> составляет 50 метров (до 1977 года — 100 метров). Мишени, используемые на соревнованиях, традиционно чёрного цвета, в количестве пяти штук на одной белой пластине. По мере попадания мишени закрываются белым клапаном, что позволяет биатлонисту сразу увидеть результат своей стрельбы. (Ранее использовалось множество разновидностей мишеней, в том числе раскалывающиеся при попадании пластинки и надувные шары.) Пристрелка перед соревнованиями проводится по бумажным мишеням, аналогичным </w:t>
      </w:r>
      <w:r w:rsidRPr="008A3E8C">
        <w:rPr>
          <w:color w:val="252525"/>
          <w:sz w:val="26"/>
          <w:szCs w:val="26"/>
        </w:rPr>
        <w:lastRenderedPageBreak/>
        <w:t>используемым в </w:t>
      </w:r>
      <w:hyperlink r:id="rId18" w:tooltip="Пулевая стрельба" w:history="1">
        <w:r w:rsidRPr="008A3E8C">
          <w:rPr>
            <w:color w:val="252525"/>
            <w:sz w:val="26"/>
            <w:szCs w:val="26"/>
          </w:rPr>
          <w:t>пулевой стрельбе</w:t>
        </w:r>
      </w:hyperlink>
      <w:r w:rsidRPr="008A3E8C">
        <w:rPr>
          <w:color w:val="252525"/>
          <w:sz w:val="26"/>
          <w:szCs w:val="26"/>
        </w:rPr>
        <w:t>. Каждая мишень представляет собой чёрный кружок в углублении пластины, диаметром 115 мм. При стрельбе стоя засчитывается попадание в любую зону кружка, при стрельбе лёжа только в чёрный кружок диаметром 45 мм, центр которого совпадает с центром кружка 115 мм. Возможен рикошет пули в кружок при попадании в край пластины, тогда тоже засчитывается попадание. На биатлонном жаргоне в таком случае говорят «прошёл габарит». Во всех видах гонок, за исключением </w:t>
      </w:r>
      <w:hyperlink r:id="rId19" w:tooltip="Эстафета (биатлон)" w:history="1">
        <w:r w:rsidRPr="008A3E8C">
          <w:rPr>
            <w:color w:val="252525"/>
            <w:sz w:val="26"/>
            <w:szCs w:val="26"/>
          </w:rPr>
          <w:t>эстафеты</w:t>
        </w:r>
      </w:hyperlink>
      <w:r w:rsidRPr="008A3E8C">
        <w:rPr>
          <w:color w:val="252525"/>
          <w:sz w:val="26"/>
          <w:szCs w:val="26"/>
        </w:rPr>
        <w:t>, на каждом </w:t>
      </w:r>
      <w:hyperlink r:id="rId20" w:tooltip="Биатлонное стрельбище" w:history="1">
        <w:r w:rsidRPr="008A3E8C">
          <w:rPr>
            <w:color w:val="252525"/>
            <w:sz w:val="26"/>
            <w:szCs w:val="26"/>
          </w:rPr>
          <w:t>огневом рубеже</w:t>
        </w:r>
      </w:hyperlink>
      <w:r w:rsidRPr="008A3E8C">
        <w:rPr>
          <w:color w:val="252525"/>
          <w:sz w:val="26"/>
          <w:szCs w:val="26"/>
        </w:rPr>
        <w:t> у биатлониста в распоряжении пять выстрелов. В эстафете можно использовать три дополнительных патрона на каждом рубеже, заряжающихся вручную.</w:t>
      </w:r>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На официальных биатлонных соревнованиях все спортсмены делятся на три класса:</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мужчины и женщины»;</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 xml:space="preserve">юниоры и юниорки»; </w:t>
      </w:r>
      <w:r w:rsidRPr="008A3E8C">
        <w:rPr>
          <w:rStyle w:val="hlaquo"/>
          <w:color w:val="252525"/>
          <w:sz w:val="26"/>
          <w:szCs w:val="26"/>
        </w:rPr>
        <w:t>«</w:t>
      </w:r>
      <w:r w:rsidRPr="008A3E8C">
        <w:rPr>
          <w:color w:val="252525"/>
          <w:sz w:val="26"/>
          <w:szCs w:val="26"/>
        </w:rPr>
        <w:t>юноши и девушки»</w:t>
      </w:r>
      <w:r w:rsidRPr="008A3E8C">
        <w:rPr>
          <w:rStyle w:val="apple-converted-space"/>
          <w:color w:val="252525"/>
          <w:sz w:val="26"/>
          <w:szCs w:val="26"/>
        </w:rPr>
        <w:t> </w:t>
      </w:r>
      <w:r w:rsidRPr="008A3E8C">
        <w:rPr>
          <w:rStyle w:val="hbrace"/>
          <w:color w:val="252525"/>
          <w:sz w:val="26"/>
          <w:szCs w:val="26"/>
        </w:rPr>
        <w:t>(</w:t>
      </w:r>
      <w:r w:rsidRPr="008A3E8C">
        <w:rPr>
          <w:color w:val="252525"/>
          <w:sz w:val="26"/>
          <w:szCs w:val="26"/>
        </w:rPr>
        <w:t>категория</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юноши и девушки» делится на старших</w:t>
      </w:r>
      <w:r w:rsidRPr="008A3E8C">
        <w:rPr>
          <w:rStyle w:val="apple-converted-space"/>
          <w:color w:val="252525"/>
          <w:sz w:val="26"/>
          <w:szCs w:val="26"/>
        </w:rPr>
        <w:t> </w:t>
      </w:r>
      <w:r w:rsidRPr="008A3E8C">
        <w:rPr>
          <w:rStyle w:val="hbrace"/>
          <w:color w:val="252525"/>
          <w:sz w:val="26"/>
          <w:szCs w:val="26"/>
        </w:rPr>
        <w:t>(</w:t>
      </w:r>
      <w:r w:rsidRPr="008A3E8C">
        <w:rPr>
          <w:color w:val="252525"/>
          <w:sz w:val="26"/>
          <w:szCs w:val="26"/>
        </w:rPr>
        <w:t>18–19</w:t>
      </w:r>
      <w:r w:rsidRPr="008A3E8C">
        <w:rPr>
          <w:rStyle w:val="apple-converted-space"/>
          <w:color w:val="252525"/>
          <w:sz w:val="26"/>
          <w:szCs w:val="26"/>
        </w:rPr>
        <w:t> </w:t>
      </w:r>
      <w:r w:rsidRPr="008A3E8C">
        <w:rPr>
          <w:color w:val="252525"/>
          <w:sz w:val="26"/>
          <w:szCs w:val="26"/>
        </w:rPr>
        <w:t>лет) и средних</w:t>
      </w:r>
      <w:r w:rsidRPr="008A3E8C">
        <w:rPr>
          <w:rStyle w:val="apple-converted-space"/>
          <w:color w:val="252525"/>
          <w:sz w:val="26"/>
          <w:szCs w:val="26"/>
        </w:rPr>
        <w:t> </w:t>
      </w:r>
      <w:r w:rsidRPr="008A3E8C">
        <w:rPr>
          <w:rStyle w:val="hbrace"/>
          <w:color w:val="252525"/>
          <w:sz w:val="26"/>
          <w:szCs w:val="26"/>
        </w:rPr>
        <w:t>(</w:t>
      </w:r>
      <w:r w:rsidRPr="008A3E8C">
        <w:rPr>
          <w:color w:val="252525"/>
          <w:sz w:val="26"/>
          <w:szCs w:val="26"/>
        </w:rPr>
        <w:t>16–17</w:t>
      </w:r>
      <w:r w:rsidRPr="008A3E8C">
        <w:rPr>
          <w:rStyle w:val="apple-converted-space"/>
          <w:color w:val="252525"/>
          <w:sz w:val="26"/>
          <w:szCs w:val="26"/>
        </w:rPr>
        <w:t> </w:t>
      </w:r>
      <w:r w:rsidRPr="008A3E8C">
        <w:rPr>
          <w:color w:val="252525"/>
          <w:sz w:val="26"/>
          <w:szCs w:val="26"/>
        </w:rPr>
        <w:t>лет). Биатлонисты и биатлонистки, которым до 31 декабря года, в котором начался биатлонный сезон, исполнился 21 год, именуются</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мужчинами» и</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женщинами», и имеют право выступать только во взрослых соревнованиях данного сезона. Лица, которым до указанной выше даты исполнилось 19 лет, именуются</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юниорами» и</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юниорками». Они имеют право выступать как на соревнованиях для юниоров и юниорок, так и на взрослых соревнованиях. Лица, не достигшие указанных выше возрастов, именуются</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юношами» и</w:t>
      </w:r>
      <w:r w:rsidRPr="008A3E8C">
        <w:rPr>
          <w:rStyle w:val="apple-converted-space"/>
          <w:color w:val="252525"/>
          <w:sz w:val="26"/>
          <w:szCs w:val="26"/>
        </w:rPr>
        <w:t> </w:t>
      </w:r>
      <w:r w:rsidRPr="008A3E8C">
        <w:rPr>
          <w:rStyle w:val="hlaquo"/>
          <w:color w:val="252525"/>
          <w:sz w:val="26"/>
          <w:szCs w:val="26"/>
        </w:rPr>
        <w:t>«</w:t>
      </w:r>
      <w:r w:rsidRPr="008A3E8C">
        <w:rPr>
          <w:color w:val="252525"/>
          <w:sz w:val="26"/>
          <w:szCs w:val="26"/>
        </w:rPr>
        <w:t>девушками».</w:t>
      </w:r>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На сегодняшний день в рамках крупнейших международных биатлонных соревнований проводится семь видов гонок:</w:t>
      </w:r>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1" w:tooltip="Индивидуальная гонка" w:history="1">
        <w:r w:rsidR="00E53184" w:rsidRPr="008A3E8C">
          <w:rPr>
            <w:color w:val="252525"/>
            <w:sz w:val="26"/>
            <w:szCs w:val="26"/>
          </w:rPr>
          <w:t>индивидуальная гонка</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2" w:tooltip="Спринт (биатлон)" w:history="1">
        <w:r w:rsidR="00E53184" w:rsidRPr="008A3E8C">
          <w:rPr>
            <w:color w:val="252525"/>
            <w:sz w:val="26"/>
            <w:szCs w:val="26"/>
          </w:rPr>
          <w:t>спринт</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3" w:tooltip="Гонка преследования" w:history="1">
        <w:r w:rsidR="00E53184" w:rsidRPr="008A3E8C">
          <w:rPr>
            <w:color w:val="252525"/>
            <w:sz w:val="26"/>
            <w:szCs w:val="26"/>
          </w:rPr>
          <w:t>гонка преследования</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4" w:tooltip="Масс-старт" w:history="1">
        <w:r w:rsidR="00E53184" w:rsidRPr="008A3E8C">
          <w:rPr>
            <w:color w:val="252525"/>
            <w:sz w:val="26"/>
            <w:szCs w:val="26"/>
          </w:rPr>
          <w:t>масс-старт</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5" w:tooltip="Эстафета (биатлон)" w:history="1">
        <w:r w:rsidR="00E53184" w:rsidRPr="008A3E8C">
          <w:rPr>
            <w:color w:val="252525"/>
            <w:sz w:val="26"/>
            <w:szCs w:val="26"/>
          </w:rPr>
          <w:t>эстафета</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6" w:tooltip="Смешанная эстафета" w:history="1">
        <w:r w:rsidR="00E53184" w:rsidRPr="008A3E8C">
          <w:rPr>
            <w:color w:val="252525"/>
            <w:sz w:val="26"/>
            <w:szCs w:val="26"/>
          </w:rPr>
          <w:t>смешанная эстафета</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7" w:tooltip="Одиночная смешанная эстафета" w:history="1">
        <w:r w:rsidR="00E53184" w:rsidRPr="008A3E8C">
          <w:rPr>
            <w:color w:val="252525"/>
            <w:sz w:val="26"/>
            <w:szCs w:val="26"/>
          </w:rPr>
          <w:t>одиночная смешанная эстафета</w:t>
        </w:r>
      </w:hyperlink>
    </w:p>
    <w:p w:rsidR="00015248" w:rsidRPr="008A3E8C" w:rsidRDefault="008F15C4" w:rsidP="008A3E8C">
      <w:pPr>
        <w:pStyle w:val="a9"/>
        <w:numPr>
          <w:ilvl w:val="0"/>
          <w:numId w:val="16"/>
        </w:numPr>
        <w:shd w:val="clear" w:color="auto" w:fill="FFFFFF"/>
        <w:spacing w:before="0" w:beforeAutospacing="0" w:after="0" w:afterAutospacing="0"/>
        <w:contextualSpacing/>
        <w:jc w:val="both"/>
        <w:rPr>
          <w:color w:val="252525"/>
          <w:sz w:val="26"/>
          <w:szCs w:val="26"/>
        </w:rPr>
      </w:pPr>
      <w:hyperlink r:id="rId28" w:tooltip="Суперспринт" w:history="1">
        <w:r w:rsidR="00E53184" w:rsidRPr="008A3E8C">
          <w:rPr>
            <w:color w:val="252525"/>
            <w:sz w:val="26"/>
            <w:szCs w:val="26"/>
          </w:rPr>
          <w:t>суперспринт</w:t>
        </w:r>
      </w:hyperlink>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Что касается штрафов за промахи, то в одном виде гонки — в индивидуальной гонке — он равен штрафной минуте, в других биатлонистам приходится преодолевать штрафной круг, который в одиночной смешанной эстафете равен 75 метрам, а в остальных гонках — 150.</w:t>
      </w:r>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Стрельба. В спринте и на каждом этапе командных видов гонок биатлонисты стреляют два раза — сначала из положения лёжа, затем — стоя. В пасьюте и масс-старте четыре стрельбы: сначала две из положения лёжа, затем ещё две из положения стоя. В индивидуальной гонке тоже четыре стрельбы, однако стрельба ведётся поочерёдно: на первом и третьем огневых рубежах из положения лёжа, на втором и четвёртом — из положения стоя.</w:t>
      </w:r>
    </w:p>
    <w:p w:rsidR="00015248" w:rsidRPr="008A3E8C" w:rsidRDefault="00E53184" w:rsidP="008A3E8C">
      <w:pPr>
        <w:pStyle w:val="a9"/>
        <w:shd w:val="clear" w:color="auto" w:fill="FFFFFF"/>
        <w:spacing w:before="0" w:beforeAutospacing="0" w:after="0" w:afterAutospacing="0"/>
        <w:ind w:firstLine="710"/>
        <w:contextualSpacing/>
        <w:jc w:val="both"/>
        <w:rPr>
          <w:color w:val="252525"/>
          <w:sz w:val="26"/>
          <w:szCs w:val="26"/>
        </w:rPr>
      </w:pPr>
      <w:r w:rsidRPr="008A3E8C">
        <w:rPr>
          <w:color w:val="252525"/>
          <w:sz w:val="26"/>
          <w:szCs w:val="26"/>
        </w:rPr>
        <w:t>Ещё существует вид не входящий в кубок мира под названием мега масс-старт.</w:t>
      </w:r>
    </w:p>
    <w:p w:rsidR="00015248" w:rsidRPr="008A3E8C" w:rsidRDefault="00E53184" w:rsidP="008A3E8C">
      <w:pPr>
        <w:shd w:val="clear" w:color="auto" w:fill="FFFFFF"/>
        <w:tabs>
          <w:tab w:val="left" w:pos="0"/>
        </w:tabs>
        <w:spacing w:after="0" w:line="240" w:lineRule="auto"/>
        <w:ind w:firstLine="709"/>
        <w:contextualSpacing/>
        <w:jc w:val="center"/>
        <w:rPr>
          <w:rFonts w:ascii="Times New Roman" w:hAnsi="Times New Roman"/>
          <w:b/>
          <w:sz w:val="26"/>
          <w:szCs w:val="26"/>
        </w:rPr>
      </w:pPr>
      <w:r w:rsidRPr="008A3E8C">
        <w:rPr>
          <w:rFonts w:ascii="Times New Roman" w:hAnsi="Times New Roman"/>
          <w:b/>
          <w:sz w:val="26"/>
          <w:szCs w:val="26"/>
        </w:rPr>
        <w:t xml:space="preserve"> 1.</w:t>
      </w:r>
      <w:r w:rsidR="00C85600" w:rsidRPr="008A3E8C">
        <w:rPr>
          <w:rFonts w:ascii="Times New Roman" w:hAnsi="Times New Roman"/>
          <w:b/>
          <w:sz w:val="26"/>
          <w:szCs w:val="26"/>
        </w:rPr>
        <w:t xml:space="preserve">4 </w:t>
      </w:r>
      <w:r w:rsidRPr="008A3E8C">
        <w:rPr>
          <w:rFonts w:ascii="Times New Roman" w:hAnsi="Times New Roman"/>
          <w:b/>
          <w:sz w:val="26"/>
          <w:szCs w:val="26"/>
        </w:rPr>
        <w:t>Структура системы многолетней подготовки</w:t>
      </w:r>
    </w:p>
    <w:p w:rsidR="00015248" w:rsidRPr="008A3E8C" w:rsidRDefault="00E53184" w:rsidP="008A3E8C">
      <w:pPr>
        <w:shd w:val="clear" w:color="auto" w:fill="FFFFFF"/>
        <w:tabs>
          <w:tab w:val="left" w:pos="0"/>
        </w:tabs>
        <w:spacing w:after="0" w:line="240" w:lineRule="auto"/>
        <w:ind w:firstLine="709"/>
        <w:contextualSpacing/>
        <w:jc w:val="both"/>
        <w:rPr>
          <w:rFonts w:ascii="Times New Roman" w:hAnsi="Times New Roman"/>
          <w:b/>
          <w:sz w:val="26"/>
          <w:szCs w:val="26"/>
        </w:rPr>
      </w:pPr>
      <w:r w:rsidRPr="008A3E8C">
        <w:rPr>
          <w:rFonts w:ascii="Times New Roman" w:hAnsi="Times New Roman"/>
          <w:sz w:val="26"/>
          <w:szCs w:val="26"/>
        </w:rPr>
        <w:t>Включает в себя следующие этапы спортивной подготовки:</w:t>
      </w:r>
    </w:p>
    <w:p w:rsidR="00015248" w:rsidRPr="008A3E8C" w:rsidRDefault="00E53184" w:rsidP="008A3E8C">
      <w:pPr>
        <w:numPr>
          <w:ilvl w:val="0"/>
          <w:numId w:val="3"/>
        </w:numPr>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 xml:space="preserve">Этап начальной подготовки – систематические занятия спортом максимально возможного числа детей и подростков, направленные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     </w:t>
      </w:r>
    </w:p>
    <w:p w:rsidR="00015248" w:rsidRPr="008A3E8C" w:rsidRDefault="00E53184" w:rsidP="008A3E8C">
      <w:pPr>
        <w:numPr>
          <w:ilvl w:val="0"/>
          <w:numId w:val="3"/>
        </w:numPr>
        <w:shd w:val="clear" w:color="auto" w:fill="FFFFFF"/>
        <w:tabs>
          <w:tab w:val="left" w:pos="0"/>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lastRenderedPageBreak/>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015248" w:rsidRPr="008A3E8C" w:rsidRDefault="00E53184" w:rsidP="008A3E8C">
      <w:pPr>
        <w:numPr>
          <w:ilvl w:val="0"/>
          <w:numId w:val="3"/>
        </w:numPr>
        <w:shd w:val="clear" w:color="auto" w:fill="FFFFFF"/>
        <w:tabs>
          <w:tab w:val="left" w:pos="0"/>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015248" w:rsidRPr="008A3E8C" w:rsidRDefault="00E53184" w:rsidP="008A3E8C">
      <w:pPr>
        <w:numPr>
          <w:ilvl w:val="0"/>
          <w:numId w:val="3"/>
        </w:numPr>
        <w:shd w:val="clear" w:color="auto" w:fill="FFFFFF"/>
        <w:tabs>
          <w:tab w:val="left" w:pos="0"/>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015248" w:rsidRPr="008A3E8C" w:rsidRDefault="00015248" w:rsidP="008A3E8C">
      <w:pPr>
        <w:pStyle w:val="s1"/>
        <w:shd w:val="clear" w:color="auto" w:fill="FFFFFF"/>
        <w:spacing w:before="0" w:beforeAutospacing="0" w:after="0" w:afterAutospacing="0"/>
        <w:jc w:val="both"/>
        <w:rPr>
          <w:color w:val="22272F"/>
          <w:sz w:val="26"/>
          <w:szCs w:val="26"/>
        </w:rPr>
      </w:pPr>
    </w:p>
    <w:p w:rsidR="00CB4236" w:rsidRPr="008A3E8C" w:rsidRDefault="00CB4236" w:rsidP="008A3E8C">
      <w:pPr>
        <w:pStyle w:val="a7"/>
        <w:spacing w:after="0" w:line="240" w:lineRule="auto"/>
        <w:ind w:firstLine="709"/>
        <w:rPr>
          <w:rFonts w:ascii="Times New Roman" w:hAnsi="Times New Roman"/>
          <w:b/>
          <w:sz w:val="26"/>
          <w:szCs w:val="26"/>
        </w:rPr>
      </w:pPr>
      <w:bookmarkStart w:id="4" w:name="_Toc424226544"/>
    </w:p>
    <w:p w:rsidR="00CB4236" w:rsidRPr="008A3E8C" w:rsidRDefault="00CB4236" w:rsidP="008A3E8C">
      <w:pPr>
        <w:pStyle w:val="a7"/>
        <w:spacing w:after="0" w:line="240" w:lineRule="auto"/>
        <w:ind w:firstLine="709"/>
        <w:rPr>
          <w:rFonts w:ascii="Times New Roman" w:hAnsi="Times New Roman"/>
          <w:b/>
          <w:sz w:val="26"/>
          <w:szCs w:val="26"/>
        </w:rPr>
      </w:pPr>
    </w:p>
    <w:p w:rsidR="008A3E8C" w:rsidRPr="008A3E8C" w:rsidRDefault="008A3E8C" w:rsidP="008A3E8C">
      <w:pPr>
        <w:pStyle w:val="1"/>
        <w:spacing w:before="0" w:after="0" w:line="240" w:lineRule="auto"/>
        <w:ind w:firstLine="709"/>
        <w:contextualSpacing/>
        <w:jc w:val="center"/>
        <w:rPr>
          <w:rFonts w:ascii="Times New Roman" w:hAnsi="Times New Roman"/>
          <w:sz w:val="26"/>
          <w:szCs w:val="26"/>
        </w:rPr>
      </w:pPr>
      <w:bookmarkStart w:id="5" w:name="_Toc424226546"/>
      <w:r w:rsidRPr="008A3E8C">
        <w:rPr>
          <w:rFonts w:ascii="Times New Roman" w:hAnsi="Times New Roman"/>
          <w:sz w:val="26"/>
          <w:szCs w:val="26"/>
        </w:rPr>
        <w:t xml:space="preserve">II. </w:t>
      </w:r>
      <w:bookmarkEnd w:id="5"/>
      <w:r w:rsidRPr="008A3E8C">
        <w:rPr>
          <w:rFonts w:ascii="Times New Roman" w:hAnsi="Times New Roman"/>
          <w:sz w:val="26"/>
          <w:szCs w:val="26"/>
        </w:rPr>
        <w:t>ХАРАКТЕРИСТИКА ПРОГРАММЫ</w:t>
      </w:r>
    </w:p>
    <w:p w:rsidR="008A3E8C" w:rsidRPr="008A3E8C" w:rsidRDefault="008A3E8C" w:rsidP="008A3E8C">
      <w:pPr>
        <w:spacing w:after="0" w:line="240" w:lineRule="auto"/>
        <w:rPr>
          <w:rFonts w:ascii="Times New Roman" w:hAnsi="Times New Roman"/>
          <w:sz w:val="26"/>
          <w:szCs w:val="26"/>
        </w:rPr>
      </w:pPr>
    </w:p>
    <w:p w:rsidR="008A3E8C" w:rsidRPr="008A3E8C" w:rsidRDefault="008A3E8C"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Система многолетней тренировки в биатлоне представляет собой ряд последовательных возрастных стандартов годовых тренировочных программ с рациональной преемственностью ежегодных показателей и увеличение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спортсмена биатлониста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8A3E8C" w:rsidRPr="008A3E8C" w:rsidRDefault="008A3E8C" w:rsidP="008A3E8C">
      <w:pPr>
        <w:shd w:val="clear" w:color="auto" w:fill="FFFFFF"/>
        <w:spacing w:after="0" w:line="240" w:lineRule="auto"/>
        <w:ind w:firstLine="709"/>
        <w:contextualSpacing/>
        <w:jc w:val="both"/>
        <w:rPr>
          <w:rFonts w:ascii="Times New Roman" w:hAnsi="Times New Roman"/>
          <w:sz w:val="26"/>
          <w:szCs w:val="26"/>
        </w:rPr>
      </w:pPr>
    </w:p>
    <w:p w:rsidR="008A3E8C" w:rsidRPr="008A3E8C" w:rsidRDefault="008A3E8C" w:rsidP="008A3E8C">
      <w:pPr>
        <w:pStyle w:val="a7"/>
        <w:spacing w:after="0" w:line="240" w:lineRule="auto"/>
        <w:ind w:firstLine="709"/>
        <w:contextualSpacing/>
        <w:rPr>
          <w:rFonts w:ascii="Times New Roman" w:hAnsi="Times New Roman"/>
          <w:b/>
          <w:sz w:val="26"/>
          <w:szCs w:val="26"/>
        </w:rPr>
      </w:pPr>
      <w:bookmarkStart w:id="6" w:name="_Toc424226547"/>
      <w:r w:rsidRPr="008A3E8C">
        <w:rPr>
          <w:rFonts w:ascii="Times New Roman" w:hAnsi="Times New Roman"/>
          <w:b/>
          <w:sz w:val="26"/>
          <w:szCs w:val="26"/>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bookmarkEnd w:id="6"/>
    </w:p>
    <w:p w:rsidR="008A3E8C" w:rsidRPr="008A3E8C" w:rsidRDefault="008A3E8C" w:rsidP="008A3E8C">
      <w:pPr>
        <w:spacing w:after="0" w:line="240" w:lineRule="auto"/>
        <w:rPr>
          <w:rFonts w:ascii="Times New Roman" w:hAnsi="Times New Roman"/>
          <w:b/>
          <w:sz w:val="26"/>
          <w:szCs w:val="26"/>
        </w:rPr>
      </w:pPr>
    </w:p>
    <w:p w:rsidR="008A3E8C" w:rsidRPr="008A3E8C" w:rsidRDefault="008A3E8C" w:rsidP="008A3E8C">
      <w:pPr>
        <w:shd w:val="clear" w:color="auto" w:fill="FFFFFF"/>
        <w:spacing w:after="0" w:line="240" w:lineRule="auto"/>
        <w:ind w:firstLine="709"/>
        <w:contextualSpacing/>
        <w:jc w:val="both"/>
        <w:rPr>
          <w:rFonts w:ascii="Times New Roman" w:hAnsi="Times New Roman"/>
          <w:color w:val="000000"/>
          <w:sz w:val="26"/>
          <w:szCs w:val="26"/>
        </w:rPr>
      </w:pPr>
      <w:r w:rsidRPr="008A3E8C">
        <w:rPr>
          <w:rFonts w:ascii="Times New Roman" w:hAnsi="Times New Roman"/>
          <w:sz w:val="26"/>
          <w:szCs w:val="26"/>
        </w:rPr>
        <w:t>В тренировочные группы могут быть зачислены лица старше 12 лет и выполнившие нормативы общей и специальной физической подготовки. Наполн</w:t>
      </w:r>
      <w:r w:rsidRPr="008A3E8C">
        <w:rPr>
          <w:rFonts w:ascii="Times New Roman" w:hAnsi="Times New Roman"/>
          <w:color w:val="000000"/>
          <w:sz w:val="26"/>
          <w:szCs w:val="26"/>
        </w:rPr>
        <w:t>яемость - 6 человек. Длительность прохождения спортивной подготовки на тренировочном этапе (этапе спортивной специализации) - 5 лет.</w:t>
      </w:r>
    </w:p>
    <w:p w:rsidR="008A3E8C" w:rsidRPr="008A3E8C" w:rsidRDefault="008A3E8C" w:rsidP="008A3E8C">
      <w:pPr>
        <w:shd w:val="clear" w:color="auto" w:fill="FFFFFF"/>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t>В группы совершенствования спортивного мастерства могут быть зачислены лица старше 16 лет и сдавшие нормативы общей и специальной физической подготовки. Наполняемость группы ССМ - 2 человека. Длительность прохождения спортивной подготовки на этапе ССМ не ограничивается и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ОСШОР.</w:t>
      </w:r>
    </w:p>
    <w:p w:rsidR="008A3E8C" w:rsidRPr="008A3E8C" w:rsidRDefault="008A3E8C" w:rsidP="008A3E8C">
      <w:pPr>
        <w:shd w:val="clear" w:color="auto" w:fill="FFFFFF"/>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t xml:space="preserve">В группы высшего спортивного мастерства могут быть зачислены лица 17 лет и сдавшие нормативы общей и специальной физической подготовки. Наполняемость группы ВСМ - 1 человек. Длительность прохождения спортивной подготовки на этапе ВСМ не ограничивается, спортсмен может проходить спортивную подготовку </w:t>
      </w:r>
      <w:r w:rsidRPr="008A3E8C">
        <w:rPr>
          <w:rFonts w:ascii="Times New Roman" w:hAnsi="Times New Roman"/>
          <w:color w:val="000000"/>
          <w:sz w:val="26"/>
          <w:szCs w:val="26"/>
        </w:rPr>
        <w:lastRenderedPageBreak/>
        <w:t>пока соответствует критериям, установленным настоящей Программой и продолжает демонстрировать стабильный высокий спортивный результат.</w:t>
      </w:r>
    </w:p>
    <w:p w:rsidR="008A3E8C" w:rsidRPr="008A3E8C" w:rsidRDefault="008A3E8C" w:rsidP="008A3E8C">
      <w:pPr>
        <w:shd w:val="clear" w:color="auto" w:fill="FFFFFF"/>
        <w:spacing w:after="0" w:line="240" w:lineRule="auto"/>
        <w:ind w:firstLine="709"/>
        <w:contextualSpacing/>
        <w:jc w:val="both"/>
        <w:rPr>
          <w:rFonts w:ascii="Times New Roman" w:hAnsi="Times New Roman"/>
          <w:color w:val="000000"/>
          <w:sz w:val="26"/>
          <w:szCs w:val="26"/>
        </w:rPr>
      </w:pPr>
    </w:p>
    <w:p w:rsidR="008A3E8C" w:rsidRPr="008A3E8C" w:rsidRDefault="008A3E8C" w:rsidP="008A3E8C">
      <w:pPr>
        <w:pStyle w:val="1"/>
        <w:rPr>
          <w:rFonts w:ascii="Times New Roman" w:hAnsi="Times New Roman"/>
          <w:b w:val="0"/>
          <w:sz w:val="24"/>
          <w:szCs w:val="24"/>
        </w:rPr>
      </w:pPr>
      <w:r w:rsidRPr="008A3E8C">
        <w:rPr>
          <w:rFonts w:ascii="Times New Roman" w:hAnsi="Times New Roman"/>
          <w:b w:val="0"/>
          <w:color w:val="000000"/>
          <w:sz w:val="24"/>
          <w:szCs w:val="24"/>
        </w:rPr>
        <w:t xml:space="preserve">Таблица 1. </w:t>
      </w:r>
      <w:r w:rsidRPr="008A3E8C">
        <w:rPr>
          <w:rFonts w:ascii="Times New Roman" w:hAnsi="Times New Roman"/>
          <w:b w:val="0"/>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7"/>
        <w:gridCol w:w="2400"/>
        <w:gridCol w:w="2116"/>
        <w:gridCol w:w="1343"/>
      </w:tblGrid>
      <w:tr w:rsidR="008A3E8C" w:rsidRPr="008A3E8C" w:rsidTr="00437E4A">
        <w:tblPrEx>
          <w:tblCellMar>
            <w:top w:w="0" w:type="dxa"/>
            <w:bottom w:w="0" w:type="dxa"/>
          </w:tblCellMar>
        </w:tblPrEx>
        <w:tc>
          <w:tcPr>
            <w:tcW w:w="3497" w:type="dxa"/>
            <w:tcBorders>
              <w:top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Этапы спортивной подготовки</w:t>
            </w:r>
          </w:p>
        </w:tc>
        <w:tc>
          <w:tcPr>
            <w:tcW w:w="2400" w:type="dxa"/>
            <w:tcBorders>
              <w:top w:val="single" w:sz="4" w:space="0" w:color="auto"/>
              <w:left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Срок реализации этапов спортивной подготовки (лет)</w:t>
            </w:r>
          </w:p>
        </w:tc>
        <w:tc>
          <w:tcPr>
            <w:tcW w:w="2116" w:type="dxa"/>
            <w:tcBorders>
              <w:top w:val="single" w:sz="4" w:space="0" w:color="auto"/>
              <w:left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Возрастные границы лиц, проходящих спортивную подготовку (лет)</w:t>
            </w:r>
          </w:p>
        </w:tc>
        <w:tc>
          <w:tcPr>
            <w:tcW w:w="1343" w:type="dxa"/>
            <w:tcBorders>
              <w:top w:val="single" w:sz="4" w:space="0" w:color="auto"/>
              <w:left w:val="single" w:sz="4" w:space="0" w:color="auto"/>
              <w:bottom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Наполняемость</w:t>
            </w:r>
          </w:p>
          <w:p w:rsidR="008A3E8C" w:rsidRPr="008A3E8C" w:rsidRDefault="008A3E8C" w:rsidP="00257049">
            <w:pPr>
              <w:pStyle w:val="aa"/>
              <w:jc w:val="center"/>
              <w:rPr>
                <w:rFonts w:ascii="Times New Roman" w:hAnsi="Times New Roman"/>
              </w:rPr>
            </w:pPr>
            <w:r w:rsidRPr="008A3E8C">
              <w:rPr>
                <w:rFonts w:ascii="Times New Roman" w:hAnsi="Times New Roman"/>
              </w:rPr>
              <w:t>(человек)</w:t>
            </w:r>
          </w:p>
        </w:tc>
      </w:tr>
      <w:tr w:rsidR="008A3E8C" w:rsidRPr="008A3E8C" w:rsidTr="00437E4A">
        <w:tblPrEx>
          <w:tblCellMar>
            <w:top w:w="0" w:type="dxa"/>
            <w:bottom w:w="0" w:type="dxa"/>
          </w:tblCellMar>
        </w:tblPrEx>
        <w:tc>
          <w:tcPr>
            <w:tcW w:w="3497" w:type="dxa"/>
            <w:tcBorders>
              <w:top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Учебно-тренировочный этап (этап спортивной специализации)</w:t>
            </w:r>
          </w:p>
        </w:tc>
        <w:tc>
          <w:tcPr>
            <w:tcW w:w="2400" w:type="dxa"/>
            <w:tcBorders>
              <w:top w:val="single" w:sz="4" w:space="0" w:color="auto"/>
              <w:left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3-5</w:t>
            </w:r>
          </w:p>
        </w:tc>
        <w:tc>
          <w:tcPr>
            <w:tcW w:w="2116" w:type="dxa"/>
            <w:tcBorders>
              <w:top w:val="single" w:sz="4" w:space="0" w:color="auto"/>
              <w:left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12</w:t>
            </w:r>
          </w:p>
        </w:tc>
        <w:tc>
          <w:tcPr>
            <w:tcW w:w="1343" w:type="dxa"/>
            <w:tcBorders>
              <w:top w:val="single" w:sz="4" w:space="0" w:color="auto"/>
              <w:left w:val="single" w:sz="4" w:space="0" w:color="auto"/>
              <w:bottom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6</w:t>
            </w:r>
          </w:p>
        </w:tc>
      </w:tr>
      <w:tr w:rsidR="008A3E8C" w:rsidRPr="008A3E8C" w:rsidTr="00437E4A">
        <w:tblPrEx>
          <w:tblCellMar>
            <w:top w:w="0" w:type="dxa"/>
            <w:bottom w:w="0" w:type="dxa"/>
          </w:tblCellMar>
        </w:tblPrEx>
        <w:tc>
          <w:tcPr>
            <w:tcW w:w="3497" w:type="dxa"/>
            <w:tcBorders>
              <w:top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Этап совершенствования спортивного мастерства</w:t>
            </w:r>
          </w:p>
        </w:tc>
        <w:tc>
          <w:tcPr>
            <w:tcW w:w="2400" w:type="dxa"/>
            <w:tcBorders>
              <w:top w:val="single" w:sz="4" w:space="0" w:color="auto"/>
              <w:left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не ограничивается</w:t>
            </w:r>
          </w:p>
        </w:tc>
        <w:tc>
          <w:tcPr>
            <w:tcW w:w="2116" w:type="dxa"/>
            <w:tcBorders>
              <w:top w:val="single" w:sz="4" w:space="0" w:color="auto"/>
              <w:left w:val="single" w:sz="4" w:space="0" w:color="auto"/>
              <w:bottom w:val="nil"/>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15</w:t>
            </w:r>
          </w:p>
        </w:tc>
        <w:tc>
          <w:tcPr>
            <w:tcW w:w="1343" w:type="dxa"/>
            <w:tcBorders>
              <w:top w:val="single" w:sz="4" w:space="0" w:color="auto"/>
              <w:left w:val="single" w:sz="4" w:space="0" w:color="auto"/>
              <w:bottom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2</w:t>
            </w:r>
          </w:p>
        </w:tc>
      </w:tr>
      <w:tr w:rsidR="008A3E8C" w:rsidRPr="008A3E8C" w:rsidTr="00437E4A">
        <w:tblPrEx>
          <w:tblCellMar>
            <w:top w:w="0" w:type="dxa"/>
            <w:bottom w:w="0" w:type="dxa"/>
          </w:tblCellMar>
        </w:tblPrEx>
        <w:tc>
          <w:tcPr>
            <w:tcW w:w="3497" w:type="dxa"/>
            <w:tcBorders>
              <w:top w:val="single" w:sz="4" w:space="0" w:color="auto"/>
              <w:bottom w:val="single" w:sz="4" w:space="0" w:color="auto"/>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Этап высшего спортивного мастерства</w:t>
            </w:r>
          </w:p>
        </w:tc>
        <w:tc>
          <w:tcPr>
            <w:tcW w:w="2400" w:type="dxa"/>
            <w:tcBorders>
              <w:top w:val="single" w:sz="4" w:space="0" w:color="auto"/>
              <w:left w:val="single" w:sz="4" w:space="0" w:color="auto"/>
              <w:bottom w:val="single" w:sz="4" w:space="0" w:color="auto"/>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не ограничивается</w:t>
            </w:r>
          </w:p>
        </w:tc>
        <w:tc>
          <w:tcPr>
            <w:tcW w:w="2116" w:type="dxa"/>
            <w:tcBorders>
              <w:top w:val="single" w:sz="4" w:space="0" w:color="auto"/>
              <w:left w:val="single" w:sz="4" w:space="0" w:color="auto"/>
              <w:bottom w:val="single" w:sz="4" w:space="0" w:color="auto"/>
              <w:right w:val="nil"/>
            </w:tcBorders>
          </w:tcPr>
          <w:p w:rsidR="008A3E8C" w:rsidRPr="008A3E8C" w:rsidRDefault="008A3E8C" w:rsidP="00257049">
            <w:pPr>
              <w:pStyle w:val="aa"/>
              <w:jc w:val="center"/>
              <w:rPr>
                <w:rFonts w:ascii="Times New Roman" w:hAnsi="Times New Roman"/>
              </w:rPr>
            </w:pPr>
            <w:r w:rsidRPr="008A3E8C">
              <w:rPr>
                <w:rFonts w:ascii="Times New Roman" w:hAnsi="Times New Roman"/>
              </w:rPr>
              <w:t>17</w:t>
            </w:r>
          </w:p>
        </w:tc>
        <w:tc>
          <w:tcPr>
            <w:tcW w:w="1343" w:type="dxa"/>
            <w:tcBorders>
              <w:top w:val="single" w:sz="4" w:space="0" w:color="auto"/>
              <w:left w:val="single" w:sz="4" w:space="0" w:color="auto"/>
              <w:bottom w:val="single" w:sz="4" w:space="0" w:color="auto"/>
            </w:tcBorders>
          </w:tcPr>
          <w:p w:rsidR="008A3E8C" w:rsidRPr="008A3E8C" w:rsidRDefault="008A3E8C" w:rsidP="00257049">
            <w:pPr>
              <w:pStyle w:val="aa"/>
              <w:jc w:val="center"/>
              <w:rPr>
                <w:rFonts w:ascii="Times New Roman" w:hAnsi="Times New Roman"/>
              </w:rPr>
            </w:pPr>
            <w:r w:rsidRPr="008A3E8C">
              <w:rPr>
                <w:rFonts w:ascii="Times New Roman" w:hAnsi="Times New Roman"/>
              </w:rPr>
              <w:t>1</w:t>
            </w:r>
          </w:p>
        </w:tc>
      </w:tr>
    </w:tbl>
    <w:p w:rsidR="008A3E8C" w:rsidRPr="008A3E8C" w:rsidRDefault="008A3E8C" w:rsidP="008A3E8C">
      <w:pPr>
        <w:shd w:val="clear" w:color="auto" w:fill="FFFFFF"/>
        <w:spacing w:after="0" w:line="240" w:lineRule="auto"/>
        <w:ind w:firstLine="709"/>
        <w:jc w:val="both"/>
        <w:rPr>
          <w:rFonts w:ascii="Times New Roman" w:hAnsi="Times New Roman"/>
          <w:color w:val="000000"/>
          <w:sz w:val="26"/>
          <w:szCs w:val="26"/>
        </w:rPr>
      </w:pPr>
    </w:p>
    <w:p w:rsidR="008A3E8C" w:rsidRPr="008A3E8C" w:rsidRDefault="008A3E8C" w:rsidP="008A3E8C">
      <w:pPr>
        <w:shd w:val="clear" w:color="auto" w:fill="FFFFFF"/>
        <w:spacing w:after="0" w:line="240" w:lineRule="auto"/>
        <w:ind w:firstLine="709"/>
        <w:jc w:val="both"/>
        <w:rPr>
          <w:rFonts w:ascii="Times New Roman" w:hAnsi="Times New Roman"/>
          <w:color w:val="000000"/>
          <w:sz w:val="26"/>
          <w:szCs w:val="26"/>
        </w:rPr>
      </w:pPr>
      <w:r w:rsidRPr="008A3E8C">
        <w:rPr>
          <w:rFonts w:ascii="Times New Roman" w:hAnsi="Times New Roman"/>
          <w:color w:val="000000"/>
          <w:sz w:val="26"/>
          <w:szCs w:val="26"/>
        </w:rPr>
        <w:t>Перевод лица, проходящего спортивную подготовку (в том числе досрочно), в группу следующего года обучения или этапа спортивной подготовки рекомендуется проводить в 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8A3E8C" w:rsidRPr="008A3E8C" w:rsidRDefault="008A3E8C" w:rsidP="008A3E8C">
      <w:pPr>
        <w:shd w:val="clear" w:color="auto" w:fill="FFFFFF"/>
        <w:spacing w:after="0" w:line="240" w:lineRule="auto"/>
        <w:ind w:firstLine="709"/>
        <w:jc w:val="both"/>
        <w:rPr>
          <w:rFonts w:ascii="Times New Roman" w:hAnsi="Times New Roman"/>
          <w:color w:val="000000"/>
          <w:sz w:val="26"/>
          <w:szCs w:val="26"/>
        </w:rPr>
      </w:pPr>
      <w:r w:rsidRPr="008A3E8C">
        <w:rPr>
          <w:rFonts w:ascii="Times New Roman" w:hAnsi="Times New Roman"/>
          <w:color w:val="000000"/>
          <w:sz w:val="26"/>
          <w:szCs w:val="26"/>
        </w:rPr>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8A3E8C" w:rsidRPr="008A3E8C" w:rsidRDefault="008A3E8C" w:rsidP="008A3E8C">
      <w:pPr>
        <w:shd w:val="clear" w:color="auto" w:fill="FFFFFF"/>
        <w:spacing w:after="0" w:line="240" w:lineRule="auto"/>
        <w:ind w:firstLine="709"/>
        <w:jc w:val="both"/>
        <w:rPr>
          <w:rFonts w:ascii="Times New Roman" w:hAnsi="Times New Roman"/>
          <w:color w:val="000000"/>
          <w:sz w:val="26"/>
          <w:szCs w:val="26"/>
        </w:rPr>
      </w:pPr>
    </w:p>
    <w:p w:rsidR="008A3E8C" w:rsidRPr="00437E4A" w:rsidRDefault="00437E4A" w:rsidP="00437E4A">
      <w:pPr>
        <w:shd w:val="clear" w:color="auto" w:fill="FFFFFF"/>
        <w:spacing w:after="0" w:line="240" w:lineRule="auto"/>
        <w:ind w:firstLine="708"/>
        <w:jc w:val="center"/>
        <w:rPr>
          <w:rFonts w:ascii="Times New Roman" w:hAnsi="Times New Roman"/>
          <w:b/>
          <w:color w:val="000000"/>
          <w:sz w:val="26"/>
          <w:szCs w:val="26"/>
        </w:rPr>
      </w:pPr>
      <w:r w:rsidRPr="00437E4A">
        <w:rPr>
          <w:rFonts w:ascii="Times New Roman" w:hAnsi="Times New Roman"/>
          <w:b/>
          <w:color w:val="000000"/>
          <w:sz w:val="26"/>
          <w:szCs w:val="26"/>
        </w:rPr>
        <w:t>2.2. Объем Программы</w:t>
      </w:r>
    </w:p>
    <w:p w:rsidR="00CB4236" w:rsidRPr="008A3E8C" w:rsidRDefault="00CB4236" w:rsidP="008A3E8C">
      <w:pPr>
        <w:pStyle w:val="a7"/>
        <w:spacing w:after="0" w:line="240" w:lineRule="auto"/>
        <w:ind w:firstLine="709"/>
        <w:rPr>
          <w:rFonts w:ascii="Times New Roman" w:hAnsi="Times New Roman"/>
          <w:b/>
          <w:sz w:val="26"/>
          <w:szCs w:val="26"/>
        </w:rPr>
      </w:pPr>
    </w:p>
    <w:p w:rsidR="00437E4A" w:rsidRPr="008A3E8C" w:rsidRDefault="00437E4A" w:rsidP="00437E4A">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При осуществлении спортивной подготовки необходимо учитывать соотношение различных сторон подготовки биатлонистов по годам обучения. На основании тренировочного плана Программы тренер разрабатывает рабочий план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rsidR="00437E4A" w:rsidRPr="00437E4A" w:rsidRDefault="00437E4A" w:rsidP="00437E4A">
      <w:pPr>
        <w:pStyle w:val="1"/>
        <w:rPr>
          <w:rFonts w:ascii="Times New Roman" w:hAnsi="Times New Roman"/>
          <w:b w:val="0"/>
          <w:sz w:val="24"/>
          <w:szCs w:val="24"/>
        </w:rPr>
      </w:pPr>
      <w:r w:rsidRPr="00437E4A">
        <w:rPr>
          <w:rFonts w:ascii="Times New Roman" w:hAnsi="Times New Roman"/>
          <w:b w:val="0"/>
          <w:sz w:val="24"/>
          <w:szCs w:val="24"/>
        </w:rPr>
        <w:t xml:space="preserve">Таблица 2 </w:t>
      </w:r>
      <w:r w:rsidRPr="00437E4A">
        <w:rPr>
          <w:rFonts w:ascii="Times New Roman" w:hAnsi="Times New Roman"/>
          <w:b w:val="0"/>
          <w:sz w:val="24"/>
          <w:szCs w:val="24"/>
        </w:rPr>
        <w:t>Объем дополнительной образовательной программы спортивной подготовки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392"/>
        <w:gridCol w:w="1403"/>
        <w:gridCol w:w="2240"/>
        <w:gridCol w:w="2217"/>
      </w:tblGrid>
      <w:tr w:rsidR="00437E4A" w:rsidRPr="00437E4A" w:rsidTr="004C05C2">
        <w:tblPrEx>
          <w:tblCellMar>
            <w:top w:w="0" w:type="dxa"/>
            <w:bottom w:w="0" w:type="dxa"/>
          </w:tblCellMar>
        </w:tblPrEx>
        <w:trPr>
          <w:gridAfter w:val="4"/>
          <w:wAfter w:w="7252" w:type="dxa"/>
          <w:trHeight w:val="276"/>
        </w:trPr>
        <w:tc>
          <w:tcPr>
            <w:tcW w:w="2268" w:type="dxa"/>
            <w:vMerge w:val="restart"/>
            <w:tcBorders>
              <w:top w:val="single" w:sz="4" w:space="0" w:color="auto"/>
              <w:bottom w:val="single" w:sz="4" w:space="0" w:color="auto"/>
              <w:right w:val="single" w:sz="4" w:space="0" w:color="auto"/>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Этапный норматив</w:t>
            </w:r>
          </w:p>
        </w:tc>
      </w:tr>
      <w:tr w:rsidR="00437E4A" w:rsidRPr="00437E4A" w:rsidTr="004C05C2">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437E4A" w:rsidRPr="00437E4A" w:rsidRDefault="00437E4A" w:rsidP="00257049">
            <w:pPr>
              <w:pStyle w:val="aa"/>
              <w:rPr>
                <w:rFonts w:ascii="Times New Roman" w:hAnsi="Times New Roman"/>
                <w:szCs w:val="24"/>
              </w:rPr>
            </w:pPr>
          </w:p>
        </w:tc>
        <w:tc>
          <w:tcPr>
            <w:tcW w:w="2795" w:type="dxa"/>
            <w:gridSpan w:val="2"/>
            <w:tcBorders>
              <w:top w:val="single" w:sz="4" w:space="0" w:color="auto"/>
              <w:left w:val="single" w:sz="4" w:space="0" w:color="auto"/>
              <w:bottom w:val="nil"/>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Учебно-тренировочный этап</w:t>
            </w:r>
          </w:p>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(этап спортивной специализации)</w:t>
            </w:r>
          </w:p>
        </w:tc>
        <w:tc>
          <w:tcPr>
            <w:tcW w:w="2240" w:type="dxa"/>
            <w:vMerge w:val="restart"/>
            <w:tcBorders>
              <w:top w:val="single" w:sz="4" w:space="0" w:color="auto"/>
              <w:left w:val="single" w:sz="4" w:space="0" w:color="auto"/>
              <w:bottom w:val="nil"/>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Этап совершенствования спортивного мастерства</w:t>
            </w:r>
          </w:p>
        </w:tc>
        <w:tc>
          <w:tcPr>
            <w:tcW w:w="2217" w:type="dxa"/>
            <w:vMerge w:val="restart"/>
            <w:tcBorders>
              <w:top w:val="single" w:sz="4" w:space="0" w:color="auto"/>
              <w:left w:val="single" w:sz="4" w:space="0" w:color="auto"/>
              <w:bottom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Этап высшего спортивного мастерства</w:t>
            </w:r>
          </w:p>
        </w:tc>
      </w:tr>
      <w:tr w:rsidR="00437E4A" w:rsidRPr="00437E4A" w:rsidTr="004C05C2">
        <w:tblPrEx>
          <w:tblCellMar>
            <w:top w:w="0" w:type="dxa"/>
            <w:bottom w:w="0" w:type="dxa"/>
          </w:tblCellMar>
        </w:tblPrEx>
        <w:tc>
          <w:tcPr>
            <w:tcW w:w="2268" w:type="dxa"/>
            <w:vMerge/>
            <w:tcBorders>
              <w:top w:val="single" w:sz="4" w:space="0" w:color="auto"/>
              <w:bottom w:val="single" w:sz="4" w:space="0" w:color="auto"/>
              <w:right w:val="single" w:sz="4" w:space="0" w:color="auto"/>
            </w:tcBorders>
          </w:tcPr>
          <w:p w:rsidR="00437E4A" w:rsidRPr="00437E4A" w:rsidRDefault="00437E4A" w:rsidP="00257049">
            <w:pPr>
              <w:pStyle w:val="aa"/>
              <w:rPr>
                <w:rFonts w:ascii="Times New Roman" w:hAnsi="Times New Roman"/>
                <w:szCs w:val="24"/>
              </w:rPr>
            </w:pPr>
          </w:p>
        </w:tc>
        <w:tc>
          <w:tcPr>
            <w:tcW w:w="1392" w:type="dxa"/>
            <w:tcBorders>
              <w:top w:val="single" w:sz="4" w:space="0" w:color="auto"/>
              <w:left w:val="single" w:sz="4" w:space="0" w:color="auto"/>
              <w:bottom w:val="single" w:sz="4" w:space="0" w:color="auto"/>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До трех лет</w:t>
            </w:r>
          </w:p>
        </w:tc>
        <w:tc>
          <w:tcPr>
            <w:tcW w:w="1403" w:type="dxa"/>
            <w:tcBorders>
              <w:top w:val="single" w:sz="4" w:space="0" w:color="auto"/>
              <w:left w:val="single" w:sz="4" w:space="0" w:color="auto"/>
              <w:bottom w:val="single" w:sz="4" w:space="0" w:color="auto"/>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Свыше трех лет</w:t>
            </w:r>
          </w:p>
        </w:tc>
        <w:tc>
          <w:tcPr>
            <w:tcW w:w="2240" w:type="dxa"/>
            <w:vMerge/>
            <w:tcBorders>
              <w:top w:val="single" w:sz="4" w:space="0" w:color="auto"/>
              <w:left w:val="single" w:sz="4" w:space="0" w:color="auto"/>
              <w:bottom w:val="single" w:sz="4" w:space="0" w:color="auto"/>
              <w:right w:val="single" w:sz="4" w:space="0" w:color="auto"/>
            </w:tcBorders>
          </w:tcPr>
          <w:p w:rsidR="00437E4A" w:rsidRPr="00437E4A" w:rsidRDefault="00437E4A" w:rsidP="00257049">
            <w:pPr>
              <w:pStyle w:val="aa"/>
              <w:rPr>
                <w:rFonts w:ascii="Times New Roman" w:hAnsi="Times New Roman"/>
                <w:szCs w:val="24"/>
              </w:rPr>
            </w:pPr>
          </w:p>
        </w:tc>
        <w:tc>
          <w:tcPr>
            <w:tcW w:w="2217" w:type="dxa"/>
            <w:vMerge/>
            <w:tcBorders>
              <w:top w:val="single" w:sz="4" w:space="0" w:color="auto"/>
              <w:left w:val="single" w:sz="4" w:space="0" w:color="auto"/>
              <w:bottom w:val="single" w:sz="4" w:space="0" w:color="auto"/>
            </w:tcBorders>
          </w:tcPr>
          <w:p w:rsidR="00437E4A" w:rsidRPr="00437E4A" w:rsidRDefault="00437E4A" w:rsidP="00257049">
            <w:pPr>
              <w:pStyle w:val="aa"/>
              <w:rPr>
                <w:rFonts w:ascii="Times New Roman" w:hAnsi="Times New Roman"/>
                <w:szCs w:val="24"/>
              </w:rPr>
            </w:pPr>
          </w:p>
        </w:tc>
      </w:tr>
      <w:tr w:rsidR="00437E4A" w:rsidRPr="00437E4A" w:rsidTr="004C05C2">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Количество часов в неделю</w:t>
            </w:r>
          </w:p>
        </w:tc>
        <w:tc>
          <w:tcPr>
            <w:tcW w:w="1392" w:type="dxa"/>
            <w:tcBorders>
              <w:top w:val="single" w:sz="4" w:space="0" w:color="auto"/>
              <w:left w:val="single" w:sz="4" w:space="0" w:color="auto"/>
              <w:bottom w:val="single" w:sz="4" w:space="0" w:color="auto"/>
              <w:right w:val="single" w:sz="4" w:space="0" w:color="auto"/>
            </w:tcBorders>
          </w:tcPr>
          <w:p w:rsidR="00437E4A" w:rsidRPr="00437E4A" w:rsidRDefault="000E50F1" w:rsidP="00257049">
            <w:pPr>
              <w:pStyle w:val="aa"/>
              <w:jc w:val="center"/>
              <w:rPr>
                <w:rFonts w:ascii="Times New Roman" w:hAnsi="Times New Roman"/>
                <w:szCs w:val="24"/>
              </w:rPr>
            </w:pPr>
            <w:r>
              <w:rPr>
                <w:rFonts w:ascii="Times New Roman" w:hAnsi="Times New Roman"/>
                <w:szCs w:val="24"/>
              </w:rPr>
              <w:t>14</w:t>
            </w:r>
          </w:p>
        </w:tc>
        <w:tc>
          <w:tcPr>
            <w:tcW w:w="1403" w:type="dxa"/>
            <w:tcBorders>
              <w:top w:val="single" w:sz="4" w:space="0" w:color="auto"/>
              <w:left w:val="single" w:sz="4" w:space="0" w:color="auto"/>
              <w:bottom w:val="single" w:sz="4" w:space="0" w:color="auto"/>
              <w:right w:val="single" w:sz="4" w:space="0" w:color="auto"/>
            </w:tcBorders>
          </w:tcPr>
          <w:p w:rsidR="00437E4A" w:rsidRPr="00437E4A" w:rsidRDefault="000E50F1" w:rsidP="00257049">
            <w:pPr>
              <w:pStyle w:val="aa"/>
              <w:jc w:val="center"/>
              <w:rPr>
                <w:rFonts w:ascii="Times New Roman" w:hAnsi="Times New Roman"/>
                <w:szCs w:val="24"/>
              </w:rPr>
            </w:pPr>
            <w:r>
              <w:rPr>
                <w:rFonts w:ascii="Times New Roman" w:hAnsi="Times New Roman"/>
                <w:szCs w:val="24"/>
              </w:rPr>
              <w:t>18</w:t>
            </w:r>
          </w:p>
        </w:tc>
        <w:tc>
          <w:tcPr>
            <w:tcW w:w="2240" w:type="dxa"/>
            <w:tcBorders>
              <w:top w:val="single" w:sz="4" w:space="0" w:color="auto"/>
              <w:left w:val="single" w:sz="4" w:space="0" w:color="auto"/>
              <w:bottom w:val="single" w:sz="4" w:space="0" w:color="auto"/>
              <w:right w:val="single" w:sz="4" w:space="0" w:color="auto"/>
            </w:tcBorders>
          </w:tcPr>
          <w:p w:rsidR="00437E4A" w:rsidRPr="00437E4A" w:rsidRDefault="000E50F1" w:rsidP="00257049">
            <w:pPr>
              <w:pStyle w:val="aa"/>
              <w:jc w:val="center"/>
              <w:rPr>
                <w:rFonts w:ascii="Times New Roman" w:hAnsi="Times New Roman"/>
                <w:szCs w:val="24"/>
              </w:rPr>
            </w:pPr>
            <w:r>
              <w:rPr>
                <w:rFonts w:ascii="Times New Roman" w:hAnsi="Times New Roman"/>
                <w:szCs w:val="24"/>
              </w:rPr>
              <w:t>24</w:t>
            </w:r>
          </w:p>
        </w:tc>
        <w:tc>
          <w:tcPr>
            <w:tcW w:w="2217" w:type="dxa"/>
            <w:tcBorders>
              <w:top w:val="single" w:sz="4" w:space="0" w:color="auto"/>
              <w:left w:val="single" w:sz="4" w:space="0" w:color="auto"/>
              <w:bottom w:val="single" w:sz="4" w:space="0" w:color="auto"/>
              <w:right w:val="single" w:sz="4" w:space="0" w:color="auto"/>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32</w:t>
            </w:r>
          </w:p>
        </w:tc>
      </w:tr>
      <w:tr w:rsidR="00437E4A" w:rsidRPr="00437E4A" w:rsidTr="004C05C2">
        <w:tblPrEx>
          <w:tblCellMar>
            <w:top w:w="0" w:type="dxa"/>
            <w:bottom w:w="0" w:type="dxa"/>
          </w:tblCellMar>
        </w:tblPrEx>
        <w:tc>
          <w:tcPr>
            <w:tcW w:w="2268" w:type="dxa"/>
            <w:tcBorders>
              <w:top w:val="single" w:sz="4" w:space="0" w:color="auto"/>
              <w:bottom w:val="single" w:sz="4" w:space="0" w:color="auto"/>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lastRenderedPageBreak/>
              <w:t>Общее количество часов в год</w:t>
            </w:r>
          </w:p>
        </w:tc>
        <w:tc>
          <w:tcPr>
            <w:tcW w:w="1392" w:type="dxa"/>
            <w:tcBorders>
              <w:top w:val="single" w:sz="4" w:space="0" w:color="auto"/>
              <w:left w:val="single" w:sz="4" w:space="0" w:color="auto"/>
              <w:bottom w:val="single" w:sz="4" w:space="0" w:color="auto"/>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728</w:t>
            </w:r>
          </w:p>
        </w:tc>
        <w:tc>
          <w:tcPr>
            <w:tcW w:w="1403" w:type="dxa"/>
            <w:tcBorders>
              <w:top w:val="single" w:sz="4" w:space="0" w:color="auto"/>
              <w:left w:val="single" w:sz="4" w:space="0" w:color="auto"/>
              <w:bottom w:val="single" w:sz="4" w:space="0" w:color="auto"/>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936</w:t>
            </w:r>
          </w:p>
        </w:tc>
        <w:tc>
          <w:tcPr>
            <w:tcW w:w="2240" w:type="dxa"/>
            <w:tcBorders>
              <w:top w:val="single" w:sz="4" w:space="0" w:color="auto"/>
              <w:left w:val="single" w:sz="4" w:space="0" w:color="auto"/>
              <w:bottom w:val="single" w:sz="4" w:space="0" w:color="auto"/>
              <w:right w:val="nil"/>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1248</w:t>
            </w:r>
          </w:p>
        </w:tc>
        <w:tc>
          <w:tcPr>
            <w:tcW w:w="2217" w:type="dxa"/>
            <w:tcBorders>
              <w:top w:val="single" w:sz="4" w:space="0" w:color="auto"/>
              <w:left w:val="single" w:sz="4" w:space="0" w:color="auto"/>
              <w:bottom w:val="single" w:sz="4" w:space="0" w:color="auto"/>
            </w:tcBorders>
          </w:tcPr>
          <w:p w:rsidR="00437E4A" w:rsidRPr="00437E4A" w:rsidRDefault="00437E4A" w:rsidP="00257049">
            <w:pPr>
              <w:pStyle w:val="aa"/>
              <w:jc w:val="center"/>
              <w:rPr>
                <w:rFonts w:ascii="Times New Roman" w:hAnsi="Times New Roman"/>
                <w:szCs w:val="24"/>
              </w:rPr>
            </w:pPr>
            <w:r w:rsidRPr="00437E4A">
              <w:rPr>
                <w:rFonts w:ascii="Times New Roman" w:hAnsi="Times New Roman"/>
                <w:szCs w:val="24"/>
              </w:rPr>
              <w:t>1664</w:t>
            </w:r>
          </w:p>
        </w:tc>
      </w:tr>
    </w:tbl>
    <w:p w:rsidR="00C35101" w:rsidRDefault="00C35101" w:rsidP="00C35101">
      <w:pPr>
        <w:shd w:val="clear" w:color="auto" w:fill="FFFFFF"/>
        <w:spacing w:after="0" w:line="240" w:lineRule="auto"/>
        <w:ind w:firstLine="709"/>
        <w:jc w:val="both"/>
        <w:rPr>
          <w:rFonts w:ascii="Times New Roman" w:hAnsi="Times New Roman"/>
          <w:sz w:val="26"/>
          <w:szCs w:val="26"/>
        </w:rPr>
      </w:pPr>
    </w:p>
    <w:p w:rsidR="00C35101" w:rsidRPr="008A3E8C" w:rsidRDefault="00C35101" w:rsidP="00C35101">
      <w:pPr>
        <w:shd w:val="clear" w:color="auto" w:fill="FFFFFF"/>
        <w:spacing w:after="0" w:line="240" w:lineRule="auto"/>
        <w:ind w:firstLine="709"/>
        <w:jc w:val="both"/>
        <w:rPr>
          <w:rFonts w:ascii="Times New Roman" w:hAnsi="Times New Roman"/>
          <w:sz w:val="26"/>
          <w:szCs w:val="26"/>
        </w:rPr>
      </w:pPr>
      <w:r w:rsidRPr="008A3E8C">
        <w:rPr>
          <w:rFonts w:ascii="Times New Roman" w:hAnsi="Times New Roman"/>
          <w:sz w:val="26"/>
          <w:szCs w:val="26"/>
        </w:rPr>
        <w:t>Режим тренировочной работы является максимальным и установлен в зависимости от этапа и задач подготовки.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спортсменов-биатлонистов представлены ниже.</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Занятия планируют на каждые 52 недели (календарный или учебный год), включая 6 недель летних каникул, которые лица, проходящие спортивную подготовку, проводят в спортивном лагере, тренируясь и активно отдыхая, работая по индивидуальным планам.</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Годовой тренировочный цикл делится на три периода:</w:t>
      </w:r>
    </w:p>
    <w:p w:rsidR="002D5A81" w:rsidRPr="008A3E8C" w:rsidRDefault="002D5A81" w:rsidP="002D5A81">
      <w:pPr>
        <w:widowControl w:val="0"/>
        <w:numPr>
          <w:ilvl w:val="0"/>
          <w:numId w:val="5"/>
        </w:numPr>
        <w:shd w:val="clear" w:color="auto" w:fill="FFFFFF"/>
        <w:tabs>
          <w:tab w:val="left" w:pos="691"/>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подготовительный;</w:t>
      </w:r>
    </w:p>
    <w:p w:rsidR="002D5A81" w:rsidRPr="008A3E8C" w:rsidRDefault="002D5A81" w:rsidP="002D5A81">
      <w:pPr>
        <w:widowControl w:val="0"/>
        <w:numPr>
          <w:ilvl w:val="0"/>
          <w:numId w:val="5"/>
        </w:numPr>
        <w:shd w:val="clear" w:color="auto" w:fill="FFFFFF"/>
        <w:tabs>
          <w:tab w:val="left" w:pos="691"/>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соревновательный;</w:t>
      </w:r>
    </w:p>
    <w:p w:rsidR="002D5A81" w:rsidRPr="008A3E8C" w:rsidRDefault="002D5A81" w:rsidP="002D5A81">
      <w:pPr>
        <w:widowControl w:val="0"/>
        <w:numPr>
          <w:ilvl w:val="0"/>
          <w:numId w:val="5"/>
        </w:numPr>
        <w:shd w:val="clear" w:color="auto" w:fill="FFFFFF"/>
        <w:tabs>
          <w:tab w:val="left" w:pos="691"/>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переходный.</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 каждом периоде решаются определенные задачи с учетом пола, возраста, подготовленности занимающихся и календаря спортивных мероприятий.</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Подготовительный и соревновательный периоды можно делить на 2-3 этапа (мезоцикла), в которых решаются свои задачи в соответствии с состоянием тренированности юных спортсменов.</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 подготовительном периоде решают задачи общей и специальной физической подготовки, изучают и совершенствуют технику передвижения на лыжах.</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туризм, легкая атлетика). Из года в год повышается удельный вес нагрузки на спортивно-техническую, специальную физическую и специальную техническую подготовку. При этом постепенно уменьшается, а затем стабилизируется объем нагрузок, направленных на общефизическую подготовку.</w:t>
      </w:r>
    </w:p>
    <w:p w:rsidR="002D5A81" w:rsidRPr="008A3E8C" w:rsidRDefault="002D5A81" w:rsidP="002D5A81">
      <w:pPr>
        <w:shd w:val="clear" w:color="auto" w:fill="FFFFFF"/>
        <w:spacing w:after="0" w:line="240" w:lineRule="auto"/>
        <w:ind w:firstLine="709"/>
        <w:contextualSpacing/>
        <w:jc w:val="both"/>
        <w:rPr>
          <w:rFonts w:ascii="Times New Roman" w:hAnsi="Times New Roman"/>
          <w:color w:val="FF0000"/>
          <w:sz w:val="26"/>
          <w:szCs w:val="26"/>
        </w:rPr>
      </w:pPr>
      <w:r w:rsidRPr="008A3E8C">
        <w:rPr>
          <w:rFonts w:ascii="Times New Roman" w:hAnsi="Times New Roman"/>
          <w:sz w:val="26"/>
          <w:szCs w:val="26"/>
        </w:rP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2D5A81" w:rsidRPr="008A3E8C" w:rsidRDefault="002D5A81" w:rsidP="002D5A8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Выполнение разрядных нормативов и результаты соревнований фиксируются в рабочей документации тренера (планы-конспекты занятий, рабочий дневник, отчеты, протоколы контрольно-переводных испытаний).</w:t>
      </w:r>
    </w:p>
    <w:p w:rsidR="00437E4A" w:rsidRDefault="00437E4A" w:rsidP="00437E4A">
      <w:pPr>
        <w:rPr>
          <w:rFonts w:ascii="Times New Roman" w:hAnsi="Times New Roman"/>
          <w:sz w:val="24"/>
          <w:szCs w:val="24"/>
        </w:rPr>
      </w:pPr>
    </w:p>
    <w:p w:rsidR="002D5A81" w:rsidRDefault="002D5A81" w:rsidP="00437E4A">
      <w:pPr>
        <w:rPr>
          <w:rFonts w:ascii="Times New Roman" w:hAnsi="Times New Roman"/>
          <w:sz w:val="24"/>
          <w:szCs w:val="24"/>
        </w:rPr>
      </w:pPr>
    </w:p>
    <w:p w:rsidR="002D5A81" w:rsidRDefault="002D5A81" w:rsidP="00437E4A">
      <w:pPr>
        <w:rPr>
          <w:rFonts w:ascii="Times New Roman" w:hAnsi="Times New Roman"/>
          <w:sz w:val="24"/>
          <w:szCs w:val="24"/>
        </w:rPr>
      </w:pPr>
    </w:p>
    <w:p w:rsidR="002D5A81" w:rsidRPr="00437E4A" w:rsidRDefault="002D5A81" w:rsidP="00437E4A">
      <w:pPr>
        <w:rPr>
          <w:rFonts w:ascii="Times New Roman" w:hAnsi="Times New Roman"/>
          <w:sz w:val="24"/>
          <w:szCs w:val="24"/>
        </w:rPr>
      </w:pPr>
    </w:p>
    <w:p w:rsidR="00015248" w:rsidRPr="008A3E8C" w:rsidRDefault="00E266D5" w:rsidP="008A3E8C">
      <w:pPr>
        <w:pStyle w:val="a7"/>
        <w:spacing w:after="0" w:line="240" w:lineRule="auto"/>
        <w:ind w:firstLine="709"/>
        <w:rPr>
          <w:rFonts w:ascii="Times New Roman" w:hAnsi="Times New Roman"/>
          <w:b/>
          <w:sz w:val="26"/>
          <w:szCs w:val="26"/>
        </w:rPr>
      </w:pPr>
      <w:r w:rsidRPr="008A3E8C">
        <w:rPr>
          <w:rFonts w:ascii="Times New Roman" w:hAnsi="Times New Roman"/>
          <w:b/>
          <w:sz w:val="26"/>
          <w:szCs w:val="26"/>
        </w:rPr>
        <w:lastRenderedPageBreak/>
        <w:t>2.3 Основные</w:t>
      </w:r>
      <w:r w:rsidR="00E53184" w:rsidRPr="008A3E8C">
        <w:rPr>
          <w:rFonts w:ascii="Times New Roman" w:hAnsi="Times New Roman"/>
          <w:b/>
          <w:sz w:val="26"/>
          <w:szCs w:val="26"/>
        </w:rPr>
        <w:t xml:space="preserve"> формы </w:t>
      </w:r>
      <w:bookmarkEnd w:id="4"/>
      <w:r w:rsidR="008016ED" w:rsidRPr="008A3E8C">
        <w:rPr>
          <w:rFonts w:ascii="Times New Roman" w:hAnsi="Times New Roman"/>
          <w:b/>
          <w:sz w:val="26"/>
          <w:szCs w:val="26"/>
        </w:rPr>
        <w:t>обучения</w:t>
      </w:r>
    </w:p>
    <w:p w:rsidR="004C05C2" w:rsidRPr="004C05C2" w:rsidRDefault="004C05C2" w:rsidP="004C05C2">
      <w:pPr>
        <w:shd w:val="clear" w:color="auto" w:fill="FFFFFF"/>
        <w:spacing w:after="0" w:line="240" w:lineRule="auto"/>
        <w:ind w:firstLine="709"/>
        <w:jc w:val="both"/>
        <w:rPr>
          <w:rFonts w:ascii="Times New Roman" w:hAnsi="Times New Roman"/>
          <w:color w:val="000000"/>
          <w:sz w:val="26"/>
          <w:szCs w:val="26"/>
        </w:rPr>
      </w:pPr>
      <w:r w:rsidRPr="004C05C2">
        <w:rPr>
          <w:rFonts w:ascii="Times New Roman" w:hAnsi="Times New Roman"/>
          <w:color w:val="000000"/>
          <w:sz w:val="26"/>
          <w:szCs w:val="26"/>
        </w:rP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о максимально возможных параметрах нагрузок, средств и методов тренировки и контроля в одну принципиальную схему годичного цикла и тренировки.</w:t>
      </w:r>
    </w:p>
    <w:p w:rsidR="004C05C2" w:rsidRPr="004C05C2" w:rsidRDefault="004C05C2" w:rsidP="004C05C2">
      <w:pPr>
        <w:shd w:val="clear" w:color="auto" w:fill="FFFFFF"/>
        <w:spacing w:after="0" w:line="240" w:lineRule="auto"/>
        <w:ind w:firstLine="709"/>
        <w:jc w:val="both"/>
        <w:rPr>
          <w:rFonts w:ascii="Times New Roman" w:hAnsi="Times New Roman"/>
          <w:color w:val="000000"/>
          <w:sz w:val="26"/>
          <w:szCs w:val="26"/>
        </w:rPr>
      </w:pPr>
      <w:r w:rsidRPr="004C05C2">
        <w:rPr>
          <w:rFonts w:ascii="Times New Roman" w:hAnsi="Times New Roman"/>
          <w:color w:val="000000"/>
          <w:sz w:val="26"/>
          <w:szCs w:val="26"/>
        </w:rPr>
        <w:t xml:space="preserve">Расписание тренировочных занятий составляется на начало спортивного сезона с учетом рекомендованных нагрузок, этапа специализации спортивной подготовки, возрастных рекомендация и пр. </w:t>
      </w:r>
    </w:p>
    <w:p w:rsidR="004C05C2" w:rsidRPr="004C05C2" w:rsidRDefault="004C05C2" w:rsidP="004C05C2">
      <w:pPr>
        <w:shd w:val="clear" w:color="auto" w:fill="FFFFFF"/>
        <w:spacing w:after="0" w:line="240" w:lineRule="auto"/>
        <w:ind w:firstLine="709"/>
        <w:jc w:val="both"/>
        <w:rPr>
          <w:rFonts w:ascii="Times New Roman" w:hAnsi="Times New Roman"/>
          <w:color w:val="000000"/>
          <w:sz w:val="26"/>
          <w:szCs w:val="26"/>
        </w:rPr>
      </w:pPr>
      <w:r w:rsidRPr="004C05C2">
        <w:rPr>
          <w:rFonts w:ascii="Times New Roman" w:hAnsi="Times New Roman"/>
          <w:color w:val="000000"/>
          <w:sz w:val="26"/>
          <w:szCs w:val="26"/>
        </w:rPr>
        <w:t>Учебно-тренировочные мероприятия (сборы) могут иметь различную направленность в зависимости от целей и задач спортивной подготовки на конкретном этапе и периоде.</w:t>
      </w:r>
    </w:p>
    <w:p w:rsidR="004C05C2" w:rsidRPr="004C05C2" w:rsidRDefault="004C05C2" w:rsidP="004C05C2">
      <w:pPr>
        <w:shd w:val="clear" w:color="auto" w:fill="FFFFFF"/>
        <w:spacing w:after="0" w:line="240" w:lineRule="auto"/>
        <w:ind w:firstLine="709"/>
        <w:jc w:val="both"/>
        <w:rPr>
          <w:rFonts w:ascii="Times New Roman" w:hAnsi="Times New Roman"/>
          <w:color w:val="000000"/>
          <w:sz w:val="26"/>
          <w:szCs w:val="26"/>
        </w:rPr>
      </w:pPr>
    </w:p>
    <w:p w:rsidR="004C05C2" w:rsidRPr="004C05C2" w:rsidRDefault="004C05C2" w:rsidP="004C05C2">
      <w:pPr>
        <w:shd w:val="clear" w:color="auto" w:fill="FFFFFF"/>
        <w:spacing w:after="0" w:line="240" w:lineRule="auto"/>
        <w:ind w:firstLine="709"/>
        <w:jc w:val="both"/>
        <w:rPr>
          <w:rFonts w:ascii="Times New Roman" w:hAnsi="Times New Roman"/>
          <w:color w:val="000000"/>
          <w:sz w:val="24"/>
          <w:szCs w:val="26"/>
        </w:rPr>
      </w:pPr>
      <w:r w:rsidRPr="004C05C2">
        <w:rPr>
          <w:rFonts w:ascii="Times New Roman" w:hAnsi="Times New Roman"/>
          <w:color w:val="000000"/>
          <w:sz w:val="24"/>
          <w:szCs w:val="26"/>
        </w:rPr>
        <w:t xml:space="preserve"> Таблица 3. Учебно-тренировочные мероприятия</w:t>
      </w:r>
    </w:p>
    <w:p w:rsidR="004C05C2" w:rsidRPr="004C05C2" w:rsidRDefault="004C05C2" w:rsidP="004C05C2">
      <w:pPr>
        <w:shd w:val="clear" w:color="auto" w:fill="FFFFFF"/>
        <w:spacing w:after="0" w:line="240" w:lineRule="auto"/>
        <w:ind w:firstLine="709"/>
        <w:contextualSpacing/>
        <w:jc w:val="both"/>
        <w:rPr>
          <w:rFonts w:ascii="Times New Roman" w:eastAsia="Calibri"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248"/>
        <w:gridCol w:w="2217"/>
        <w:gridCol w:w="2290"/>
        <w:gridCol w:w="2157"/>
      </w:tblGrid>
      <w:tr w:rsidR="004C05C2" w:rsidRPr="00BA157B" w:rsidTr="00257049">
        <w:tc>
          <w:tcPr>
            <w:tcW w:w="658" w:type="dxa"/>
            <w:vMerge w:val="restart"/>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w:t>
            </w:r>
          </w:p>
        </w:tc>
        <w:tc>
          <w:tcPr>
            <w:tcW w:w="2248" w:type="dxa"/>
            <w:vMerge w:val="restart"/>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Виды учебно-тренировочных мероприятий</w:t>
            </w:r>
          </w:p>
        </w:tc>
        <w:tc>
          <w:tcPr>
            <w:tcW w:w="6664" w:type="dxa"/>
            <w:gridSpan w:val="3"/>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4C05C2" w:rsidRPr="00BA157B" w:rsidTr="00257049">
        <w:tc>
          <w:tcPr>
            <w:tcW w:w="658" w:type="dxa"/>
            <w:vMerge/>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p>
        </w:tc>
        <w:tc>
          <w:tcPr>
            <w:tcW w:w="2248" w:type="dxa"/>
            <w:vMerge/>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Учебно-тренировочный этап (этап спортивной специализации)</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Этап совершенствования спортивного мастерства</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Этап высшего спортивного мастерства</w:t>
            </w:r>
          </w:p>
        </w:tc>
      </w:tr>
      <w:tr w:rsidR="004C05C2" w:rsidRPr="00BA157B" w:rsidTr="00257049">
        <w:tc>
          <w:tcPr>
            <w:tcW w:w="9570" w:type="dxa"/>
            <w:gridSpan w:val="5"/>
            <w:shd w:val="clear" w:color="auto" w:fill="auto"/>
          </w:tcPr>
          <w:p w:rsidR="004C05C2" w:rsidRPr="00BA157B" w:rsidRDefault="004C05C2" w:rsidP="004C05C2">
            <w:pPr>
              <w:numPr>
                <w:ilvl w:val="0"/>
                <w:numId w:val="22"/>
              </w:numPr>
              <w:spacing w:after="0" w:line="240" w:lineRule="auto"/>
              <w:contextualSpacing/>
              <w:jc w:val="center"/>
              <w:rPr>
                <w:rFonts w:ascii="Times New Roman" w:hAnsi="Times New Roman"/>
                <w:sz w:val="24"/>
                <w:szCs w:val="24"/>
              </w:rPr>
            </w:pPr>
            <w:r w:rsidRPr="00BA157B">
              <w:rPr>
                <w:rFonts w:ascii="Times New Roman" w:hAnsi="Times New Roman"/>
                <w:sz w:val="24"/>
                <w:szCs w:val="24"/>
              </w:rPr>
              <w:t>Учебно-тренировочные мероприятия по подготовке к спортивным соревнованиям</w:t>
            </w:r>
          </w:p>
        </w:tc>
      </w:tr>
      <w:tr w:rsidR="004C05C2" w:rsidRPr="00BA157B" w:rsidTr="00257049">
        <w:tc>
          <w:tcPr>
            <w:tcW w:w="65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1.1.</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Учебно- тренировочные мероприятия по подготовке к международным спортивным соревнованиям</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21</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21</w:t>
            </w:r>
          </w:p>
        </w:tc>
      </w:tr>
      <w:tr w:rsidR="004C05C2" w:rsidRPr="00BA157B" w:rsidTr="00257049">
        <w:tc>
          <w:tcPr>
            <w:tcW w:w="65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1.2.</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Учебно-тренировочные мероприятия по подготовке к чемпионатам России, кубкам России, первенствам России</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14</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18</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21</w:t>
            </w:r>
          </w:p>
        </w:tc>
      </w:tr>
      <w:tr w:rsidR="004C05C2" w:rsidRPr="00BA157B" w:rsidTr="00257049">
        <w:tc>
          <w:tcPr>
            <w:tcW w:w="65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1.3.</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 xml:space="preserve">Учебно- тренировочные мероприятия по подготовке к другим всероссийским </w:t>
            </w:r>
            <w:r w:rsidRPr="00BA157B">
              <w:rPr>
                <w:rFonts w:ascii="Times New Roman" w:hAnsi="Times New Roman"/>
                <w:sz w:val="24"/>
                <w:szCs w:val="24"/>
              </w:rPr>
              <w:lastRenderedPageBreak/>
              <w:t>спортивным соревнованиям</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14</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18</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18</w:t>
            </w:r>
          </w:p>
        </w:tc>
      </w:tr>
      <w:tr w:rsidR="004C05C2" w:rsidRPr="00BA157B" w:rsidTr="00257049">
        <w:tc>
          <w:tcPr>
            <w:tcW w:w="658" w:type="dxa"/>
            <w:tcBorders>
              <w:top w:val="single" w:sz="6" w:space="0" w:color="000000"/>
              <w:left w:val="single" w:sz="6" w:space="0" w:color="000000"/>
              <w:bottom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1.4.</w:t>
            </w:r>
          </w:p>
        </w:tc>
        <w:tc>
          <w:tcPr>
            <w:tcW w:w="2248" w:type="dxa"/>
            <w:tcBorders>
              <w:top w:val="single" w:sz="6" w:space="0" w:color="000000"/>
              <w:left w:val="single" w:sz="6" w:space="0" w:color="000000"/>
              <w:bottom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14</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14</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14</w:t>
            </w:r>
          </w:p>
        </w:tc>
      </w:tr>
      <w:tr w:rsidR="004C05C2" w:rsidRPr="00BA157B" w:rsidTr="00257049">
        <w:tc>
          <w:tcPr>
            <w:tcW w:w="9570" w:type="dxa"/>
            <w:gridSpan w:val="5"/>
            <w:shd w:val="clear" w:color="auto" w:fill="auto"/>
          </w:tcPr>
          <w:p w:rsidR="004C05C2" w:rsidRPr="00BA157B" w:rsidRDefault="004C05C2" w:rsidP="004C05C2">
            <w:pPr>
              <w:numPr>
                <w:ilvl w:val="0"/>
                <w:numId w:val="22"/>
              </w:numPr>
              <w:spacing w:after="0" w:line="240" w:lineRule="auto"/>
              <w:contextualSpacing/>
              <w:jc w:val="center"/>
              <w:rPr>
                <w:rFonts w:ascii="Times New Roman" w:hAnsi="Times New Roman"/>
                <w:sz w:val="24"/>
                <w:szCs w:val="24"/>
              </w:rPr>
            </w:pPr>
            <w:r w:rsidRPr="00BA157B">
              <w:rPr>
                <w:rFonts w:ascii="Times New Roman" w:hAnsi="Times New Roman"/>
                <w:sz w:val="24"/>
                <w:szCs w:val="24"/>
              </w:rPr>
              <w:t xml:space="preserve">Специальные учебно-тренировочные мероприятия </w:t>
            </w:r>
          </w:p>
        </w:tc>
      </w:tr>
      <w:tr w:rsidR="004C05C2" w:rsidRPr="00BA157B" w:rsidTr="00257049">
        <w:tc>
          <w:tcPr>
            <w:tcW w:w="658" w:type="dxa"/>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2.1</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Учебно-тренировочные мероприятия по общей и/или специальной физической подготовке</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14</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18</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18</w:t>
            </w:r>
          </w:p>
        </w:tc>
      </w:tr>
      <w:tr w:rsidR="004C05C2" w:rsidRPr="00BA157B" w:rsidTr="00257049">
        <w:tc>
          <w:tcPr>
            <w:tcW w:w="658" w:type="dxa"/>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2.2</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Восстановительные мероприятия</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w:t>
            </w:r>
          </w:p>
        </w:tc>
        <w:tc>
          <w:tcPr>
            <w:tcW w:w="4447" w:type="dxa"/>
            <w:gridSpan w:val="2"/>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До 10 суток</w:t>
            </w:r>
          </w:p>
        </w:tc>
      </w:tr>
      <w:tr w:rsidR="004C05C2" w:rsidRPr="00BA157B" w:rsidTr="00257049">
        <w:tc>
          <w:tcPr>
            <w:tcW w:w="658" w:type="dxa"/>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2.3</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Мероприятия для комплексного медицинского обследования</w:t>
            </w:r>
          </w:p>
        </w:tc>
        <w:tc>
          <w:tcPr>
            <w:tcW w:w="221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w:t>
            </w:r>
          </w:p>
        </w:tc>
        <w:tc>
          <w:tcPr>
            <w:tcW w:w="4447" w:type="dxa"/>
            <w:gridSpan w:val="2"/>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До 3 суток, но не более 2 раз в год</w:t>
            </w:r>
          </w:p>
        </w:tc>
      </w:tr>
      <w:tr w:rsidR="004C05C2" w:rsidRPr="00BA157B" w:rsidTr="00257049">
        <w:tc>
          <w:tcPr>
            <w:tcW w:w="658" w:type="dxa"/>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2.4</w:t>
            </w:r>
          </w:p>
        </w:tc>
        <w:tc>
          <w:tcPr>
            <w:tcW w:w="2248" w:type="dxa"/>
            <w:tcBorders>
              <w:top w:val="single" w:sz="6" w:space="0" w:color="000000"/>
              <w:left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Учебно-тренировочные мероприятия в каникулярный период</w:t>
            </w:r>
          </w:p>
        </w:tc>
        <w:tc>
          <w:tcPr>
            <w:tcW w:w="2217" w:type="dxa"/>
            <w:shd w:val="clear" w:color="auto" w:fill="auto"/>
          </w:tcPr>
          <w:p w:rsidR="004C05C2" w:rsidRPr="00BA157B" w:rsidRDefault="004C05C2" w:rsidP="004C05C2">
            <w:pPr>
              <w:spacing w:after="0" w:line="240" w:lineRule="auto"/>
              <w:contextualSpacing/>
              <w:jc w:val="center"/>
              <w:rPr>
                <w:rFonts w:ascii="Times New Roman" w:hAnsi="Times New Roman"/>
                <w:sz w:val="24"/>
                <w:szCs w:val="24"/>
              </w:rPr>
            </w:pPr>
            <w:r w:rsidRPr="00BA157B">
              <w:rPr>
                <w:rFonts w:ascii="Times New Roman" w:hAnsi="Times New Roman"/>
                <w:sz w:val="24"/>
                <w:szCs w:val="24"/>
              </w:rPr>
              <w:t xml:space="preserve">До </w:t>
            </w:r>
            <w:r>
              <w:rPr>
                <w:rFonts w:ascii="Times New Roman" w:hAnsi="Times New Roman"/>
                <w:sz w:val="24"/>
                <w:szCs w:val="24"/>
              </w:rPr>
              <w:t>21</w:t>
            </w:r>
            <w:r w:rsidRPr="00BA157B">
              <w:rPr>
                <w:rFonts w:ascii="Times New Roman" w:hAnsi="Times New Roman"/>
                <w:sz w:val="24"/>
                <w:szCs w:val="24"/>
              </w:rPr>
              <w:t xml:space="preserve"> суток подряд и не более двух учебно-тренировочн</w:t>
            </w:r>
            <w:r>
              <w:rPr>
                <w:rFonts w:ascii="Times New Roman" w:hAnsi="Times New Roman"/>
                <w:sz w:val="24"/>
                <w:szCs w:val="24"/>
              </w:rPr>
              <w:t>ых</w:t>
            </w:r>
            <w:r w:rsidRPr="00BA157B">
              <w:rPr>
                <w:rFonts w:ascii="Times New Roman" w:hAnsi="Times New Roman"/>
                <w:sz w:val="24"/>
                <w:szCs w:val="24"/>
              </w:rPr>
              <w:t xml:space="preserve"> мероприяти</w:t>
            </w:r>
            <w:r>
              <w:rPr>
                <w:rFonts w:ascii="Times New Roman" w:hAnsi="Times New Roman"/>
                <w:sz w:val="24"/>
                <w:szCs w:val="24"/>
              </w:rPr>
              <w:t>й</w:t>
            </w:r>
            <w:r w:rsidRPr="00BA157B">
              <w:rPr>
                <w:rFonts w:ascii="Times New Roman" w:hAnsi="Times New Roman"/>
                <w:sz w:val="24"/>
                <w:szCs w:val="24"/>
              </w:rPr>
              <w:t xml:space="preserve"> в год </w:t>
            </w:r>
          </w:p>
        </w:tc>
        <w:tc>
          <w:tcPr>
            <w:tcW w:w="2290"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w:t>
            </w:r>
          </w:p>
        </w:tc>
        <w:tc>
          <w:tcPr>
            <w:tcW w:w="2157" w:type="dxa"/>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w:t>
            </w:r>
          </w:p>
        </w:tc>
      </w:tr>
      <w:tr w:rsidR="004C05C2" w:rsidRPr="00BA157B" w:rsidTr="00257049">
        <w:tc>
          <w:tcPr>
            <w:tcW w:w="658" w:type="dxa"/>
            <w:shd w:val="clear" w:color="auto" w:fill="auto"/>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2.5</w:t>
            </w:r>
          </w:p>
        </w:tc>
        <w:tc>
          <w:tcPr>
            <w:tcW w:w="2248" w:type="dxa"/>
            <w:tcBorders>
              <w:top w:val="single" w:sz="6" w:space="0" w:color="000000"/>
              <w:left w:val="single" w:sz="6" w:space="0" w:color="000000"/>
              <w:bottom w:val="single" w:sz="6" w:space="0" w:color="000000"/>
            </w:tcBorders>
            <w:shd w:val="clear" w:color="auto" w:fill="FFFFFF"/>
          </w:tcPr>
          <w:p w:rsidR="004C05C2" w:rsidRPr="00BA157B" w:rsidRDefault="004C05C2" w:rsidP="00257049">
            <w:pPr>
              <w:spacing w:after="0" w:line="240" w:lineRule="auto"/>
              <w:contextualSpacing/>
              <w:jc w:val="both"/>
              <w:rPr>
                <w:rFonts w:ascii="Times New Roman" w:hAnsi="Times New Roman"/>
                <w:sz w:val="24"/>
                <w:szCs w:val="24"/>
              </w:rPr>
            </w:pPr>
            <w:r w:rsidRPr="00BA157B">
              <w:rPr>
                <w:rFonts w:ascii="Times New Roman" w:hAnsi="Times New Roman"/>
                <w:sz w:val="24"/>
                <w:szCs w:val="24"/>
              </w:rPr>
              <w:t xml:space="preserve">Просмотровые учебно-тренировочные мероприятия </w:t>
            </w:r>
          </w:p>
        </w:tc>
        <w:tc>
          <w:tcPr>
            <w:tcW w:w="6664" w:type="dxa"/>
            <w:gridSpan w:val="3"/>
            <w:shd w:val="clear" w:color="auto" w:fill="auto"/>
          </w:tcPr>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p>
          <w:p w:rsidR="004C05C2" w:rsidRPr="00BA157B" w:rsidRDefault="004C05C2" w:rsidP="00257049">
            <w:pPr>
              <w:spacing w:after="0" w:line="240" w:lineRule="auto"/>
              <w:contextualSpacing/>
              <w:jc w:val="center"/>
              <w:rPr>
                <w:rFonts w:ascii="Times New Roman" w:hAnsi="Times New Roman"/>
                <w:sz w:val="24"/>
                <w:szCs w:val="24"/>
              </w:rPr>
            </w:pPr>
            <w:r w:rsidRPr="00BA157B">
              <w:rPr>
                <w:rFonts w:ascii="Times New Roman" w:hAnsi="Times New Roman"/>
                <w:sz w:val="24"/>
                <w:szCs w:val="24"/>
              </w:rPr>
              <w:t>До 60 суток</w:t>
            </w:r>
          </w:p>
        </w:tc>
      </w:tr>
    </w:tbl>
    <w:p w:rsidR="00F0253C" w:rsidRDefault="00F0253C" w:rsidP="008A3E8C">
      <w:pPr>
        <w:shd w:val="clear" w:color="auto" w:fill="FFFFFF"/>
        <w:spacing w:after="0" w:line="240" w:lineRule="auto"/>
        <w:ind w:firstLine="709"/>
        <w:jc w:val="both"/>
        <w:rPr>
          <w:rFonts w:ascii="Times New Roman" w:hAnsi="Times New Roman"/>
          <w:sz w:val="26"/>
          <w:szCs w:val="26"/>
        </w:rPr>
      </w:pPr>
    </w:p>
    <w:p w:rsidR="00015248" w:rsidRPr="008A3E8C" w:rsidRDefault="00F0253C" w:rsidP="008A3E8C">
      <w:pPr>
        <w:shd w:val="clear" w:color="auto" w:fill="FFFFFF"/>
        <w:spacing w:after="0" w:line="240" w:lineRule="auto"/>
        <w:ind w:firstLine="709"/>
        <w:jc w:val="both"/>
        <w:rPr>
          <w:rFonts w:ascii="Times New Roman" w:hAnsi="Times New Roman"/>
          <w:sz w:val="26"/>
          <w:szCs w:val="26"/>
        </w:rPr>
      </w:pPr>
      <w:r w:rsidRPr="00F0253C">
        <w:rPr>
          <w:rFonts w:ascii="Times New Roman" w:hAnsi="Times New Roman"/>
          <w:sz w:val="26"/>
          <w:szCs w:val="26"/>
        </w:rP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5F3BF7" w:rsidRPr="005F3BF7" w:rsidRDefault="005F3BF7" w:rsidP="005F3BF7">
      <w:pPr>
        <w:pStyle w:val="1"/>
        <w:rPr>
          <w:rFonts w:ascii="Times New Roman" w:hAnsi="Times New Roman"/>
          <w:b w:val="0"/>
          <w:sz w:val="24"/>
          <w:szCs w:val="24"/>
        </w:rPr>
      </w:pPr>
      <w:bookmarkStart w:id="7" w:name="_Toc424226548"/>
      <w:r w:rsidRPr="005F3BF7">
        <w:rPr>
          <w:rFonts w:ascii="Times New Roman" w:hAnsi="Times New Roman"/>
          <w:b w:val="0"/>
          <w:sz w:val="24"/>
          <w:szCs w:val="24"/>
        </w:rPr>
        <w:t>Таблица 4 Объем соревновательной деятельности</w:t>
      </w:r>
    </w:p>
    <w:tbl>
      <w:tblPr>
        <w:tblW w:w="89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559"/>
        <w:gridCol w:w="1701"/>
        <w:gridCol w:w="1984"/>
        <w:gridCol w:w="1701"/>
      </w:tblGrid>
      <w:tr w:rsidR="000F4E01" w:rsidRPr="009425E6" w:rsidTr="005F2E9F">
        <w:tblPrEx>
          <w:tblCellMar>
            <w:top w:w="0" w:type="dxa"/>
            <w:bottom w:w="0" w:type="dxa"/>
          </w:tblCellMar>
        </w:tblPrEx>
        <w:tc>
          <w:tcPr>
            <w:tcW w:w="1985" w:type="dxa"/>
            <w:vMerge w:val="restart"/>
            <w:tcBorders>
              <w:top w:val="single" w:sz="4" w:space="0" w:color="auto"/>
              <w:bottom w:val="single" w:sz="4" w:space="0" w:color="auto"/>
              <w:right w:val="single" w:sz="4" w:space="0" w:color="auto"/>
            </w:tcBorders>
          </w:tcPr>
          <w:p w:rsidR="00B975CE" w:rsidRDefault="00B975CE" w:rsidP="00B975CE">
            <w:pPr>
              <w:pStyle w:val="aa"/>
              <w:jc w:val="center"/>
              <w:rPr>
                <w:rFonts w:ascii="Times New Roman" w:hAnsi="Times New Roman"/>
                <w:szCs w:val="24"/>
              </w:rPr>
            </w:pPr>
          </w:p>
          <w:p w:rsidR="000F4E01" w:rsidRPr="009425E6" w:rsidRDefault="00B975CE" w:rsidP="00B975CE">
            <w:pPr>
              <w:pStyle w:val="aa"/>
              <w:jc w:val="center"/>
              <w:rPr>
                <w:rFonts w:ascii="Times New Roman" w:hAnsi="Times New Roman"/>
                <w:szCs w:val="24"/>
              </w:rPr>
            </w:pPr>
            <w:r w:rsidRPr="00B975CE">
              <w:rPr>
                <w:rFonts w:ascii="Times New Roman" w:hAnsi="Times New Roman"/>
                <w:szCs w:val="24"/>
              </w:rPr>
              <w:t>Виды спортивных соревнований</w:t>
            </w:r>
          </w:p>
        </w:tc>
        <w:tc>
          <w:tcPr>
            <w:tcW w:w="3260" w:type="dxa"/>
            <w:gridSpan w:val="2"/>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Учебно-тренировочный этап</w:t>
            </w:r>
          </w:p>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(этап спортивной специализации)</w:t>
            </w:r>
          </w:p>
        </w:tc>
        <w:tc>
          <w:tcPr>
            <w:tcW w:w="1984" w:type="dxa"/>
            <w:vMerge w:val="restart"/>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Этап совершенствования спортивного мастерства</w:t>
            </w:r>
          </w:p>
        </w:tc>
        <w:tc>
          <w:tcPr>
            <w:tcW w:w="1701" w:type="dxa"/>
            <w:vMerge w:val="restart"/>
            <w:tcBorders>
              <w:top w:val="single" w:sz="4" w:space="0" w:color="auto"/>
              <w:left w:val="single" w:sz="4" w:space="0" w:color="auto"/>
              <w:bottom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Этап высшего спортивного мастерства</w:t>
            </w:r>
          </w:p>
        </w:tc>
      </w:tr>
      <w:tr w:rsidR="000F4E01" w:rsidRPr="009425E6" w:rsidTr="005F2E9F">
        <w:tblPrEx>
          <w:tblCellMar>
            <w:top w:w="0" w:type="dxa"/>
            <w:bottom w:w="0" w:type="dxa"/>
          </w:tblCellMar>
        </w:tblPrEx>
        <w:tc>
          <w:tcPr>
            <w:tcW w:w="1985" w:type="dxa"/>
            <w:vMerge/>
            <w:tcBorders>
              <w:top w:val="single" w:sz="4" w:space="0" w:color="auto"/>
              <w:bottom w:val="single" w:sz="4" w:space="0" w:color="auto"/>
              <w:right w:val="single" w:sz="4" w:space="0" w:color="auto"/>
            </w:tcBorders>
          </w:tcPr>
          <w:p w:rsidR="000F4E01" w:rsidRPr="009425E6" w:rsidRDefault="000F4E01" w:rsidP="00EB4CA6">
            <w:pPr>
              <w:pStyle w:val="aa"/>
              <w:rPr>
                <w:rFonts w:ascii="Times New Roman" w:hAnsi="Times New Roman"/>
                <w:szCs w:val="24"/>
              </w:rPr>
            </w:pPr>
          </w:p>
        </w:tc>
        <w:tc>
          <w:tcPr>
            <w:tcW w:w="1559"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До трех лет</w:t>
            </w:r>
          </w:p>
        </w:tc>
        <w:tc>
          <w:tcPr>
            <w:tcW w:w="1701"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Свыше трех лет</w:t>
            </w:r>
          </w:p>
        </w:tc>
        <w:tc>
          <w:tcPr>
            <w:tcW w:w="1984" w:type="dxa"/>
            <w:vMerge/>
            <w:tcBorders>
              <w:top w:val="single" w:sz="4" w:space="0" w:color="auto"/>
              <w:left w:val="single" w:sz="4" w:space="0" w:color="auto"/>
              <w:bottom w:val="single" w:sz="4" w:space="0" w:color="auto"/>
              <w:right w:val="single" w:sz="4" w:space="0" w:color="auto"/>
            </w:tcBorders>
          </w:tcPr>
          <w:p w:rsidR="000F4E01" w:rsidRPr="009425E6" w:rsidRDefault="000F4E01" w:rsidP="00EB4CA6">
            <w:pPr>
              <w:pStyle w:val="aa"/>
              <w:rPr>
                <w:rFonts w:ascii="Times New Roman" w:hAnsi="Times New Roman"/>
                <w:szCs w:val="24"/>
              </w:rPr>
            </w:pPr>
          </w:p>
        </w:tc>
        <w:tc>
          <w:tcPr>
            <w:tcW w:w="1701" w:type="dxa"/>
            <w:vMerge/>
            <w:tcBorders>
              <w:top w:val="single" w:sz="4" w:space="0" w:color="auto"/>
              <w:left w:val="single" w:sz="4" w:space="0" w:color="auto"/>
              <w:bottom w:val="single" w:sz="4" w:space="0" w:color="auto"/>
            </w:tcBorders>
          </w:tcPr>
          <w:p w:rsidR="000F4E01" w:rsidRPr="009425E6" w:rsidRDefault="000F4E01" w:rsidP="00EB4CA6">
            <w:pPr>
              <w:pStyle w:val="aa"/>
              <w:rPr>
                <w:rFonts w:ascii="Times New Roman" w:hAnsi="Times New Roman"/>
                <w:szCs w:val="24"/>
              </w:rPr>
            </w:pPr>
          </w:p>
        </w:tc>
      </w:tr>
      <w:tr w:rsidR="000F4E01" w:rsidRPr="009425E6" w:rsidTr="005F2E9F">
        <w:tblPrEx>
          <w:tblCellMar>
            <w:top w:w="0" w:type="dxa"/>
            <w:bottom w:w="0" w:type="dxa"/>
          </w:tblCellMar>
        </w:tblPrEx>
        <w:tc>
          <w:tcPr>
            <w:tcW w:w="1985" w:type="dxa"/>
            <w:tcBorders>
              <w:top w:val="single" w:sz="4" w:space="0" w:color="auto"/>
              <w:bottom w:val="single" w:sz="4" w:space="0" w:color="auto"/>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Контрольные</w:t>
            </w:r>
          </w:p>
        </w:tc>
        <w:tc>
          <w:tcPr>
            <w:tcW w:w="1559"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6</w:t>
            </w:r>
          </w:p>
        </w:tc>
        <w:tc>
          <w:tcPr>
            <w:tcW w:w="1701"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9</w:t>
            </w:r>
          </w:p>
        </w:tc>
        <w:tc>
          <w:tcPr>
            <w:tcW w:w="1984"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12</w:t>
            </w:r>
          </w:p>
        </w:tc>
        <w:tc>
          <w:tcPr>
            <w:tcW w:w="1701" w:type="dxa"/>
            <w:tcBorders>
              <w:top w:val="single" w:sz="4" w:space="0" w:color="auto"/>
              <w:left w:val="single" w:sz="4" w:space="0" w:color="auto"/>
              <w:bottom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9</w:t>
            </w:r>
          </w:p>
        </w:tc>
      </w:tr>
      <w:tr w:rsidR="000F4E01" w:rsidRPr="009425E6" w:rsidTr="005F2E9F">
        <w:tblPrEx>
          <w:tblCellMar>
            <w:top w:w="0" w:type="dxa"/>
            <w:bottom w:w="0" w:type="dxa"/>
          </w:tblCellMar>
        </w:tblPrEx>
        <w:tc>
          <w:tcPr>
            <w:tcW w:w="1985" w:type="dxa"/>
            <w:tcBorders>
              <w:top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Отборочные</w:t>
            </w:r>
          </w:p>
        </w:tc>
        <w:tc>
          <w:tcPr>
            <w:tcW w:w="1559"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4</w:t>
            </w:r>
          </w:p>
        </w:tc>
        <w:tc>
          <w:tcPr>
            <w:tcW w:w="1701"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5</w:t>
            </w:r>
          </w:p>
        </w:tc>
        <w:tc>
          <w:tcPr>
            <w:tcW w:w="1984" w:type="dxa"/>
            <w:tcBorders>
              <w:top w:val="single" w:sz="4" w:space="0" w:color="auto"/>
              <w:left w:val="single" w:sz="4" w:space="0" w:color="auto"/>
              <w:bottom w:val="nil"/>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7</w:t>
            </w:r>
          </w:p>
        </w:tc>
        <w:tc>
          <w:tcPr>
            <w:tcW w:w="1701" w:type="dxa"/>
            <w:tcBorders>
              <w:top w:val="single" w:sz="4" w:space="0" w:color="auto"/>
              <w:left w:val="single" w:sz="4" w:space="0" w:color="auto"/>
              <w:bottom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6</w:t>
            </w:r>
          </w:p>
        </w:tc>
      </w:tr>
      <w:tr w:rsidR="000F4E01" w:rsidRPr="009425E6" w:rsidTr="005F2E9F">
        <w:tblPrEx>
          <w:tblCellMar>
            <w:top w:w="0" w:type="dxa"/>
            <w:bottom w:w="0" w:type="dxa"/>
          </w:tblCellMar>
        </w:tblPrEx>
        <w:tc>
          <w:tcPr>
            <w:tcW w:w="1985" w:type="dxa"/>
            <w:tcBorders>
              <w:top w:val="single" w:sz="4" w:space="0" w:color="auto"/>
              <w:bottom w:val="single" w:sz="4" w:space="0" w:color="auto"/>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Основные</w:t>
            </w:r>
          </w:p>
        </w:tc>
        <w:tc>
          <w:tcPr>
            <w:tcW w:w="1559" w:type="dxa"/>
            <w:tcBorders>
              <w:top w:val="single" w:sz="4" w:space="0" w:color="auto"/>
              <w:left w:val="single" w:sz="4" w:space="0" w:color="auto"/>
              <w:bottom w:val="single" w:sz="4" w:space="0" w:color="auto"/>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2</w:t>
            </w:r>
          </w:p>
        </w:tc>
        <w:tc>
          <w:tcPr>
            <w:tcW w:w="1701" w:type="dxa"/>
            <w:tcBorders>
              <w:top w:val="single" w:sz="4" w:space="0" w:color="auto"/>
              <w:left w:val="single" w:sz="4" w:space="0" w:color="auto"/>
              <w:bottom w:val="single" w:sz="4" w:space="0" w:color="auto"/>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3</w:t>
            </w:r>
          </w:p>
        </w:tc>
        <w:tc>
          <w:tcPr>
            <w:tcW w:w="1984" w:type="dxa"/>
            <w:tcBorders>
              <w:top w:val="single" w:sz="4" w:space="0" w:color="auto"/>
              <w:left w:val="single" w:sz="4" w:space="0" w:color="auto"/>
              <w:bottom w:val="single" w:sz="4" w:space="0" w:color="auto"/>
              <w:right w:val="nil"/>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5</w:t>
            </w:r>
          </w:p>
        </w:tc>
        <w:tc>
          <w:tcPr>
            <w:tcW w:w="1701" w:type="dxa"/>
            <w:tcBorders>
              <w:top w:val="single" w:sz="4" w:space="0" w:color="auto"/>
              <w:left w:val="single" w:sz="4" w:space="0" w:color="auto"/>
              <w:bottom w:val="single" w:sz="4" w:space="0" w:color="auto"/>
            </w:tcBorders>
          </w:tcPr>
          <w:p w:rsidR="000F4E01" w:rsidRPr="009425E6" w:rsidRDefault="000F4E01" w:rsidP="00EB4CA6">
            <w:pPr>
              <w:pStyle w:val="aa"/>
              <w:jc w:val="center"/>
              <w:rPr>
                <w:rFonts w:ascii="Times New Roman" w:hAnsi="Times New Roman"/>
                <w:szCs w:val="24"/>
              </w:rPr>
            </w:pPr>
            <w:r w:rsidRPr="009425E6">
              <w:rPr>
                <w:rFonts w:ascii="Times New Roman" w:hAnsi="Times New Roman"/>
                <w:szCs w:val="24"/>
              </w:rPr>
              <w:t>12</w:t>
            </w:r>
          </w:p>
        </w:tc>
      </w:tr>
    </w:tbl>
    <w:p w:rsidR="00A66B1E" w:rsidRDefault="00A66B1E" w:rsidP="00A66B1E">
      <w:pPr>
        <w:shd w:val="clear" w:color="auto" w:fill="FFFFFF"/>
        <w:spacing w:after="0" w:line="240" w:lineRule="auto"/>
        <w:ind w:firstLine="709"/>
        <w:contextualSpacing/>
        <w:jc w:val="both"/>
        <w:rPr>
          <w:rFonts w:ascii="Times New Roman" w:hAnsi="Times New Roman"/>
          <w:i/>
          <w:iCs/>
          <w:sz w:val="24"/>
          <w:szCs w:val="24"/>
        </w:rPr>
      </w:pP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 xml:space="preserve">Контрольные соревнования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и специальных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w:t>
      </w: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По результатам отборочных соревнований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Основные и главные соревнования ориентированы на достижение максимально высоких результатов, полную мобилизацию и проявление в главных соревнованиях является достижение победы или завоевание возможно более высокого места.</w:t>
      </w: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Календарный план спортивных мероприятий и тренировочных мероприятий (приложение к программе спортивной подготовки) отделения по виду спорта биатлон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Требования к участию в спортивных соревнованиях лиц, проходящих спортивную подготовку:</w:t>
      </w:r>
    </w:p>
    <w:p w:rsidR="00683652" w:rsidRPr="008A3E8C" w:rsidRDefault="00683652" w:rsidP="00683652">
      <w:pPr>
        <w:numPr>
          <w:ilvl w:val="0"/>
          <w:numId w:val="13"/>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соответствие возраста и пола участника положению                                                                         (регламенту) об официальных спортивных соревнованиях и правилам по виду спорта биатлон;</w:t>
      </w:r>
    </w:p>
    <w:p w:rsidR="00683652" w:rsidRPr="008A3E8C" w:rsidRDefault="00683652" w:rsidP="00683652">
      <w:pPr>
        <w:numPr>
          <w:ilvl w:val="0"/>
          <w:numId w:val="13"/>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биатлон;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683652" w:rsidRPr="008A3E8C" w:rsidRDefault="00683652" w:rsidP="00683652">
      <w:pPr>
        <w:numPr>
          <w:ilvl w:val="0"/>
          <w:numId w:val="13"/>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прохождение предварительного соревновательного отбора;</w:t>
      </w:r>
    </w:p>
    <w:p w:rsidR="00683652" w:rsidRPr="008A3E8C" w:rsidRDefault="00683652" w:rsidP="00683652">
      <w:pPr>
        <w:numPr>
          <w:ilvl w:val="0"/>
          <w:numId w:val="13"/>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наличие соответствующего медицинского заключения о допуске к участию в спортивных соревнованиях;</w:t>
      </w:r>
    </w:p>
    <w:p w:rsidR="00683652" w:rsidRPr="008A3E8C" w:rsidRDefault="00683652" w:rsidP="00683652">
      <w:pPr>
        <w:numPr>
          <w:ilvl w:val="0"/>
          <w:numId w:val="13"/>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соблюдение общероссийских антидопинговых правил.</w:t>
      </w: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83652" w:rsidRPr="008A3E8C" w:rsidRDefault="00683652" w:rsidP="00683652">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5F3BF7" w:rsidRDefault="005F3BF7" w:rsidP="005F3BF7"/>
    <w:p w:rsidR="005F3BF7" w:rsidRPr="005B7BF4" w:rsidRDefault="00880E30" w:rsidP="00880E30">
      <w:pPr>
        <w:shd w:val="clear" w:color="auto" w:fill="FFFFFF"/>
        <w:spacing w:after="0" w:line="240" w:lineRule="auto"/>
        <w:ind w:firstLine="709"/>
        <w:jc w:val="center"/>
        <w:rPr>
          <w:rFonts w:ascii="Times New Roman" w:hAnsi="Times New Roman"/>
          <w:b/>
          <w:color w:val="000000"/>
          <w:sz w:val="26"/>
          <w:szCs w:val="26"/>
        </w:rPr>
      </w:pPr>
      <w:r w:rsidRPr="005B7BF4">
        <w:rPr>
          <w:rFonts w:ascii="Times New Roman" w:hAnsi="Times New Roman"/>
          <w:b/>
          <w:color w:val="000000"/>
          <w:sz w:val="26"/>
          <w:szCs w:val="26"/>
        </w:rPr>
        <w:lastRenderedPageBreak/>
        <w:t>2.4 Г</w:t>
      </w:r>
      <w:r w:rsidR="00683652" w:rsidRPr="005B7BF4">
        <w:rPr>
          <w:rFonts w:ascii="Times New Roman" w:hAnsi="Times New Roman"/>
          <w:b/>
          <w:color w:val="000000"/>
          <w:sz w:val="26"/>
          <w:szCs w:val="26"/>
        </w:rPr>
        <w:t>одовой учебно</w:t>
      </w:r>
      <w:r w:rsidRPr="005B7BF4">
        <w:rPr>
          <w:rFonts w:ascii="Times New Roman" w:hAnsi="Times New Roman"/>
          <w:b/>
          <w:color w:val="000000"/>
          <w:sz w:val="26"/>
          <w:szCs w:val="26"/>
        </w:rPr>
        <w:t>–тренировочный план</w:t>
      </w:r>
    </w:p>
    <w:p w:rsidR="00F0253C" w:rsidRPr="00AB4209" w:rsidRDefault="00F0253C" w:rsidP="008A3E8C">
      <w:pPr>
        <w:pStyle w:val="a7"/>
        <w:spacing w:after="0" w:line="240" w:lineRule="auto"/>
        <w:ind w:firstLine="709"/>
        <w:contextualSpacing/>
        <w:rPr>
          <w:rFonts w:ascii="Times New Roman" w:hAnsi="Times New Roman"/>
          <w:b/>
          <w:sz w:val="26"/>
          <w:szCs w:val="26"/>
        </w:rPr>
      </w:pPr>
    </w:p>
    <w:p w:rsidR="007F5739" w:rsidRPr="00AB4209" w:rsidRDefault="007F5739" w:rsidP="007F5739">
      <w:pPr>
        <w:shd w:val="clear" w:color="auto" w:fill="FFFFFF"/>
        <w:spacing w:after="0" w:line="240" w:lineRule="auto"/>
        <w:ind w:firstLine="709"/>
        <w:contextualSpacing/>
        <w:jc w:val="both"/>
        <w:rPr>
          <w:rFonts w:ascii="Times New Roman" w:hAnsi="Times New Roman"/>
          <w:color w:val="FF0000"/>
          <w:sz w:val="26"/>
          <w:szCs w:val="26"/>
        </w:rPr>
      </w:pPr>
      <w:r w:rsidRPr="00AB4209">
        <w:rPr>
          <w:rFonts w:ascii="Times New Roman" w:hAnsi="Times New Roman"/>
          <w:spacing w:val="-3"/>
          <w:sz w:val="26"/>
          <w:szCs w:val="26"/>
        </w:rPr>
        <w:t xml:space="preserve">При осуществлении спортивной подготовки необходимо учитывать </w:t>
      </w:r>
      <w:r w:rsidRPr="00AB4209">
        <w:rPr>
          <w:rFonts w:ascii="Times New Roman" w:hAnsi="Times New Roman"/>
          <w:spacing w:val="-2"/>
          <w:sz w:val="26"/>
          <w:szCs w:val="26"/>
        </w:rPr>
        <w:t xml:space="preserve">соотношение различных сторон подготовки </w:t>
      </w:r>
      <w:r w:rsidR="0022253E" w:rsidRPr="00AB4209">
        <w:rPr>
          <w:rFonts w:ascii="Times New Roman" w:hAnsi="Times New Roman"/>
          <w:spacing w:val="-2"/>
          <w:sz w:val="26"/>
          <w:szCs w:val="26"/>
        </w:rPr>
        <w:t>биатлонистов</w:t>
      </w:r>
      <w:r w:rsidRPr="00AB4209">
        <w:rPr>
          <w:rFonts w:ascii="Times New Roman" w:hAnsi="Times New Roman"/>
          <w:spacing w:val="-2"/>
          <w:sz w:val="26"/>
          <w:szCs w:val="26"/>
        </w:rPr>
        <w:t xml:space="preserve"> по годам обуче</w:t>
      </w:r>
      <w:r w:rsidRPr="00AB4209">
        <w:rPr>
          <w:rFonts w:ascii="Times New Roman" w:hAnsi="Times New Roman"/>
          <w:spacing w:val="-1"/>
          <w:sz w:val="26"/>
          <w:szCs w:val="26"/>
        </w:rPr>
        <w:t>ния. На основании учебно-тренировочного плана Программы тренер-преподаватель (тренер) разраба</w:t>
      </w:r>
      <w:r w:rsidRPr="00AB4209">
        <w:rPr>
          <w:rFonts w:ascii="Times New Roman" w:hAnsi="Times New Roman"/>
          <w:spacing w:val="-2"/>
          <w:sz w:val="26"/>
          <w:szCs w:val="26"/>
        </w:rPr>
        <w:t>тывает рабочий планы (для каждой группы спортивной подготовки). В рабочем плане указываются порядковый номер занятия, основные зада</w:t>
      </w:r>
      <w:r w:rsidRPr="00AB4209">
        <w:rPr>
          <w:rFonts w:ascii="Times New Roman" w:hAnsi="Times New Roman"/>
          <w:spacing w:val="-1"/>
          <w:sz w:val="26"/>
          <w:szCs w:val="26"/>
        </w:rPr>
        <w:t xml:space="preserve">чи и краткое их содержание, указываются дозировка и интенсивность </w:t>
      </w:r>
      <w:r w:rsidRPr="00AB4209">
        <w:rPr>
          <w:rFonts w:ascii="Times New Roman" w:hAnsi="Times New Roman"/>
          <w:sz w:val="26"/>
          <w:szCs w:val="26"/>
        </w:rPr>
        <w:t>нагрузки.</w:t>
      </w:r>
    </w:p>
    <w:p w:rsidR="00F0253C" w:rsidRPr="00AB4209" w:rsidRDefault="00F0253C" w:rsidP="008A3E8C">
      <w:pPr>
        <w:pStyle w:val="a7"/>
        <w:spacing w:after="0" w:line="240" w:lineRule="auto"/>
        <w:ind w:firstLine="709"/>
        <w:contextualSpacing/>
        <w:rPr>
          <w:rFonts w:ascii="Times New Roman" w:hAnsi="Times New Roman"/>
          <w:b/>
          <w:sz w:val="26"/>
          <w:szCs w:val="26"/>
        </w:rPr>
      </w:pPr>
    </w:p>
    <w:p w:rsidR="00B77528" w:rsidRDefault="00B77528" w:rsidP="00B77528">
      <w:pPr>
        <w:shd w:val="clear" w:color="auto" w:fill="FFFFFF"/>
        <w:spacing w:after="0" w:line="240" w:lineRule="auto"/>
        <w:ind w:firstLine="709"/>
        <w:contextualSpacing/>
        <w:jc w:val="both"/>
        <w:rPr>
          <w:rFonts w:ascii="Times New Roman" w:hAnsi="Times New Roman"/>
          <w:spacing w:val="-2"/>
          <w:sz w:val="24"/>
          <w:szCs w:val="24"/>
        </w:rPr>
      </w:pPr>
      <w:r w:rsidRPr="0055783F">
        <w:rPr>
          <w:rFonts w:ascii="Times New Roman" w:hAnsi="Times New Roman"/>
          <w:spacing w:val="-2"/>
          <w:sz w:val="24"/>
          <w:szCs w:val="24"/>
        </w:rPr>
        <w:t>Таблица 5. Соотношение видов подготовки в структуре учебно-тренировочного процесса на этапах спортивной подготовки по виду спорта "</w:t>
      </w:r>
      <w:r>
        <w:rPr>
          <w:rFonts w:ascii="Times New Roman" w:hAnsi="Times New Roman"/>
          <w:spacing w:val="-2"/>
          <w:sz w:val="24"/>
          <w:szCs w:val="24"/>
        </w:rPr>
        <w:t>биатлон</w:t>
      </w:r>
      <w:r w:rsidRPr="0055783F">
        <w:rPr>
          <w:rFonts w:ascii="Times New Roman" w:hAnsi="Times New Roman"/>
          <w:spacing w:val="-2"/>
          <w:sz w:val="24"/>
          <w:szCs w:val="24"/>
        </w:rPr>
        <w:t>"</w:t>
      </w:r>
    </w:p>
    <w:p w:rsidR="00B77528" w:rsidRPr="0055783F" w:rsidRDefault="00B77528" w:rsidP="00B77528">
      <w:pPr>
        <w:shd w:val="clear" w:color="auto" w:fill="FFFFFF"/>
        <w:spacing w:after="0" w:line="240" w:lineRule="auto"/>
        <w:ind w:firstLine="709"/>
        <w:contextualSpacing/>
        <w:jc w:val="both"/>
        <w:rPr>
          <w:rFonts w:ascii="Times New Roman" w:hAnsi="Times New Roman"/>
          <w:spacing w:val="-2"/>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0"/>
        <w:gridCol w:w="2289"/>
        <w:gridCol w:w="874"/>
        <w:gridCol w:w="1677"/>
        <w:gridCol w:w="1560"/>
        <w:gridCol w:w="1275"/>
      </w:tblGrid>
      <w:tr w:rsidR="00B77528" w:rsidRPr="00B77528" w:rsidTr="00257049">
        <w:tblPrEx>
          <w:tblCellMar>
            <w:top w:w="0" w:type="dxa"/>
            <w:bottom w:w="0" w:type="dxa"/>
          </w:tblCellMar>
        </w:tblPrEx>
        <w:tc>
          <w:tcPr>
            <w:tcW w:w="830" w:type="dxa"/>
            <w:vMerge w:val="restart"/>
            <w:tcBorders>
              <w:top w:val="single" w:sz="4" w:space="0" w:color="auto"/>
              <w:bottom w:val="single" w:sz="4" w:space="0" w:color="auto"/>
              <w:right w:val="single" w:sz="4" w:space="0" w:color="auto"/>
            </w:tcBorders>
          </w:tcPr>
          <w:p w:rsidR="00B77528" w:rsidRPr="00B77528" w:rsidRDefault="00B77528" w:rsidP="00257049">
            <w:pPr>
              <w:pStyle w:val="aa"/>
              <w:rPr>
                <w:rFonts w:ascii="Times New Roman" w:hAnsi="Times New Roman"/>
                <w:szCs w:val="24"/>
              </w:rPr>
            </w:pPr>
            <w:r>
              <w:rPr>
                <w:rFonts w:ascii="Times New Roman" w:hAnsi="Times New Roman"/>
                <w:szCs w:val="24"/>
              </w:rPr>
              <w:t>№</w:t>
            </w:r>
          </w:p>
        </w:tc>
        <w:tc>
          <w:tcPr>
            <w:tcW w:w="2289" w:type="dxa"/>
            <w:vMerge w:val="restart"/>
            <w:tcBorders>
              <w:top w:val="single" w:sz="4" w:space="0" w:color="auto"/>
              <w:left w:val="single" w:sz="4" w:space="0" w:color="auto"/>
              <w:bottom w:val="single" w:sz="4" w:space="0" w:color="auto"/>
              <w:right w:val="single" w:sz="4" w:space="0" w:color="auto"/>
            </w:tcBorders>
          </w:tcPr>
          <w:p w:rsidR="00B77528" w:rsidRPr="00B77528" w:rsidRDefault="00B77528" w:rsidP="00B77528">
            <w:pPr>
              <w:pStyle w:val="aa"/>
              <w:rPr>
                <w:rFonts w:ascii="Times New Roman" w:hAnsi="Times New Roman"/>
                <w:szCs w:val="24"/>
              </w:rPr>
            </w:pPr>
            <w:r w:rsidRPr="00B77528">
              <w:rPr>
                <w:rFonts w:ascii="Times New Roman" w:hAnsi="Times New Roman"/>
                <w:szCs w:val="24"/>
              </w:rPr>
              <w:t>Виды подготовки</w:t>
            </w:r>
          </w:p>
          <w:p w:rsidR="00B77528" w:rsidRPr="00B77528" w:rsidRDefault="00B77528" w:rsidP="00B77528">
            <w:pPr>
              <w:pStyle w:val="aa"/>
              <w:rPr>
                <w:rFonts w:ascii="Times New Roman" w:hAnsi="Times New Roman"/>
                <w:szCs w:val="24"/>
              </w:rPr>
            </w:pPr>
            <w:r w:rsidRPr="00B77528">
              <w:rPr>
                <w:rFonts w:ascii="Times New Roman" w:hAnsi="Times New Roman"/>
                <w:szCs w:val="24"/>
              </w:rPr>
              <w:t>(в часах)</w:t>
            </w:r>
          </w:p>
        </w:tc>
        <w:tc>
          <w:tcPr>
            <w:tcW w:w="2551" w:type="dxa"/>
            <w:gridSpan w:val="2"/>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Учебно-тренировочный этап (этап спортивной специализации)</w:t>
            </w:r>
          </w:p>
        </w:tc>
        <w:tc>
          <w:tcPr>
            <w:tcW w:w="1560" w:type="dxa"/>
            <w:vMerge w:val="restart"/>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Этап совершенствования спортивного мастерства</w:t>
            </w:r>
          </w:p>
        </w:tc>
        <w:tc>
          <w:tcPr>
            <w:tcW w:w="1275" w:type="dxa"/>
            <w:vMerge w:val="restart"/>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Этап высшего спортивного мастерства</w:t>
            </w:r>
          </w:p>
        </w:tc>
      </w:tr>
      <w:tr w:rsidR="00B77528" w:rsidRPr="00B77528" w:rsidTr="00257049">
        <w:tblPrEx>
          <w:tblCellMar>
            <w:top w:w="0" w:type="dxa"/>
            <w:bottom w:w="0" w:type="dxa"/>
          </w:tblCellMar>
        </w:tblPrEx>
        <w:tc>
          <w:tcPr>
            <w:tcW w:w="830" w:type="dxa"/>
            <w:vMerge/>
            <w:tcBorders>
              <w:top w:val="single" w:sz="4" w:space="0" w:color="auto"/>
              <w:bottom w:val="single" w:sz="4" w:space="0" w:color="auto"/>
              <w:right w:val="single" w:sz="4" w:space="0" w:color="auto"/>
            </w:tcBorders>
          </w:tcPr>
          <w:p w:rsidR="00B77528" w:rsidRPr="00B77528" w:rsidRDefault="00B77528" w:rsidP="00257049">
            <w:pPr>
              <w:pStyle w:val="aa"/>
              <w:rPr>
                <w:rFonts w:ascii="Times New Roman" w:hAnsi="Times New Roman"/>
                <w:szCs w:val="24"/>
              </w:rPr>
            </w:pPr>
          </w:p>
        </w:tc>
        <w:tc>
          <w:tcPr>
            <w:tcW w:w="2289" w:type="dxa"/>
            <w:vMerge/>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rPr>
                <w:rFonts w:ascii="Times New Roman" w:hAnsi="Times New Roman"/>
                <w:szCs w:val="24"/>
              </w:rPr>
            </w:pP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До двух лет</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Свыше двух лет</w:t>
            </w:r>
          </w:p>
        </w:tc>
        <w:tc>
          <w:tcPr>
            <w:tcW w:w="1560" w:type="dxa"/>
            <w:vMerge/>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rPr>
                <w:rFonts w:ascii="Times New Roman" w:hAnsi="Times New Roman"/>
                <w:szCs w:val="24"/>
              </w:rPr>
            </w:pPr>
          </w:p>
        </w:tc>
        <w:tc>
          <w:tcPr>
            <w:tcW w:w="1275" w:type="dxa"/>
            <w:vMerge/>
            <w:tcBorders>
              <w:top w:val="single" w:sz="4" w:space="0" w:color="auto"/>
              <w:left w:val="single" w:sz="4" w:space="0" w:color="auto"/>
              <w:bottom w:val="single" w:sz="4" w:space="0" w:color="auto"/>
            </w:tcBorders>
          </w:tcPr>
          <w:p w:rsidR="00B77528" w:rsidRPr="00B77528" w:rsidRDefault="00B77528" w:rsidP="00257049">
            <w:pPr>
              <w:pStyle w:val="aa"/>
              <w:rPr>
                <w:rFonts w:ascii="Times New Roman" w:hAnsi="Times New Roman"/>
                <w:szCs w:val="24"/>
              </w:rPr>
            </w:pP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 xml:space="preserve">Общая физическая подготовка </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306</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328</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338</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300</w:t>
            </w: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2.</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 xml:space="preserve">Специальная физическая подготовка </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218</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300</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450</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665</w:t>
            </w: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 xml:space="preserve">Спортивные соревнования </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22</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103</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162</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300</w:t>
            </w: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4.</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 xml:space="preserve">Техническая подготовка </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131</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112</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137</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133</w:t>
            </w: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5.</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 xml:space="preserve">Тактическая, теоретическая, психологическая </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15</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37</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62</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83</w:t>
            </w: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6.</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Инструкторская и судейская практика</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22</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19</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37</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50</w:t>
            </w:r>
          </w:p>
        </w:tc>
      </w:tr>
      <w:tr w:rsidR="00B77528" w:rsidRPr="00B77528" w:rsidTr="00257049">
        <w:tblPrEx>
          <w:tblCellMar>
            <w:top w:w="0" w:type="dxa"/>
            <w:bottom w:w="0" w:type="dxa"/>
          </w:tblCellMar>
        </w:tblPrEx>
        <w:tc>
          <w:tcPr>
            <w:tcW w:w="830" w:type="dxa"/>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7.</w:t>
            </w:r>
          </w:p>
        </w:tc>
        <w:tc>
          <w:tcPr>
            <w:tcW w:w="2289"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Медицинские, медико-биологические, восстановительные мероприятия, тестирование и контроль</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14</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37</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62</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szCs w:val="24"/>
              </w:rPr>
            </w:pPr>
            <w:r w:rsidRPr="00B77528">
              <w:rPr>
                <w:rFonts w:ascii="Times New Roman" w:hAnsi="Times New Roman"/>
                <w:szCs w:val="24"/>
              </w:rPr>
              <w:t>133</w:t>
            </w:r>
          </w:p>
        </w:tc>
      </w:tr>
      <w:tr w:rsidR="00B77528" w:rsidRPr="00B77528" w:rsidTr="00257049">
        <w:tblPrEx>
          <w:tblCellMar>
            <w:top w:w="0" w:type="dxa"/>
            <w:bottom w:w="0" w:type="dxa"/>
          </w:tblCellMar>
        </w:tblPrEx>
        <w:tc>
          <w:tcPr>
            <w:tcW w:w="3119" w:type="dxa"/>
            <w:gridSpan w:val="2"/>
            <w:tcBorders>
              <w:top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b/>
                <w:szCs w:val="24"/>
              </w:rPr>
            </w:pPr>
            <w:r w:rsidRPr="00B77528">
              <w:rPr>
                <w:rFonts w:ascii="Times New Roman" w:hAnsi="Times New Roman"/>
                <w:b/>
                <w:szCs w:val="24"/>
              </w:rPr>
              <w:t>Общее количество часов в год</w:t>
            </w:r>
          </w:p>
        </w:tc>
        <w:tc>
          <w:tcPr>
            <w:tcW w:w="874"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b/>
                <w:szCs w:val="24"/>
              </w:rPr>
            </w:pPr>
            <w:r w:rsidRPr="00B77528">
              <w:rPr>
                <w:rFonts w:ascii="Times New Roman" w:hAnsi="Times New Roman"/>
                <w:b/>
                <w:szCs w:val="24"/>
              </w:rPr>
              <w:t>728</w:t>
            </w:r>
          </w:p>
        </w:tc>
        <w:tc>
          <w:tcPr>
            <w:tcW w:w="1677"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b/>
                <w:szCs w:val="24"/>
              </w:rPr>
            </w:pPr>
            <w:r w:rsidRPr="00B77528">
              <w:rPr>
                <w:rFonts w:ascii="Times New Roman" w:hAnsi="Times New Roman"/>
                <w:b/>
                <w:szCs w:val="24"/>
              </w:rPr>
              <w:t>936</w:t>
            </w:r>
          </w:p>
        </w:tc>
        <w:tc>
          <w:tcPr>
            <w:tcW w:w="1560" w:type="dxa"/>
            <w:tcBorders>
              <w:top w:val="single" w:sz="4" w:space="0" w:color="auto"/>
              <w:left w:val="single" w:sz="4" w:space="0" w:color="auto"/>
              <w:bottom w:val="single" w:sz="4" w:space="0" w:color="auto"/>
              <w:right w:val="single" w:sz="4" w:space="0" w:color="auto"/>
            </w:tcBorders>
          </w:tcPr>
          <w:p w:rsidR="00B77528" w:rsidRPr="00B77528" w:rsidRDefault="00B77528" w:rsidP="00257049">
            <w:pPr>
              <w:pStyle w:val="aa"/>
              <w:jc w:val="center"/>
              <w:rPr>
                <w:rFonts w:ascii="Times New Roman" w:hAnsi="Times New Roman"/>
                <w:b/>
                <w:szCs w:val="24"/>
              </w:rPr>
            </w:pPr>
            <w:r w:rsidRPr="00B77528">
              <w:rPr>
                <w:rFonts w:ascii="Times New Roman" w:hAnsi="Times New Roman"/>
                <w:b/>
                <w:szCs w:val="24"/>
              </w:rPr>
              <w:t>1248</w:t>
            </w:r>
          </w:p>
        </w:tc>
        <w:tc>
          <w:tcPr>
            <w:tcW w:w="1275" w:type="dxa"/>
            <w:tcBorders>
              <w:top w:val="single" w:sz="4" w:space="0" w:color="auto"/>
              <w:left w:val="single" w:sz="4" w:space="0" w:color="auto"/>
              <w:bottom w:val="single" w:sz="4" w:space="0" w:color="auto"/>
            </w:tcBorders>
          </w:tcPr>
          <w:p w:rsidR="00B77528" w:rsidRPr="00B77528" w:rsidRDefault="00B77528" w:rsidP="00257049">
            <w:pPr>
              <w:pStyle w:val="aa"/>
              <w:jc w:val="center"/>
              <w:rPr>
                <w:rFonts w:ascii="Times New Roman" w:hAnsi="Times New Roman"/>
                <w:b/>
                <w:szCs w:val="24"/>
              </w:rPr>
            </w:pPr>
            <w:r w:rsidRPr="00B77528">
              <w:rPr>
                <w:rFonts w:ascii="Times New Roman" w:hAnsi="Times New Roman"/>
                <w:b/>
                <w:szCs w:val="24"/>
              </w:rPr>
              <w:t>1664</w:t>
            </w:r>
          </w:p>
        </w:tc>
      </w:tr>
    </w:tbl>
    <w:p w:rsidR="00F0253C" w:rsidRDefault="00F0253C" w:rsidP="008A3E8C">
      <w:pPr>
        <w:pStyle w:val="a7"/>
        <w:spacing w:after="0" w:line="240" w:lineRule="auto"/>
        <w:ind w:firstLine="709"/>
        <w:contextualSpacing/>
        <w:rPr>
          <w:rFonts w:ascii="Times New Roman" w:hAnsi="Times New Roman"/>
          <w:b/>
          <w:sz w:val="26"/>
          <w:szCs w:val="26"/>
        </w:rPr>
      </w:pPr>
    </w:p>
    <w:p w:rsidR="00F0253C" w:rsidRDefault="00F0253C" w:rsidP="008A3E8C">
      <w:pPr>
        <w:pStyle w:val="a7"/>
        <w:spacing w:after="0" w:line="240" w:lineRule="auto"/>
        <w:ind w:firstLine="709"/>
        <w:contextualSpacing/>
        <w:rPr>
          <w:rFonts w:ascii="Times New Roman" w:hAnsi="Times New Roman"/>
          <w:b/>
          <w:sz w:val="26"/>
          <w:szCs w:val="26"/>
        </w:rPr>
      </w:pPr>
    </w:p>
    <w:p w:rsidR="00F0253C" w:rsidRDefault="00F0253C" w:rsidP="008A3E8C">
      <w:pPr>
        <w:pStyle w:val="a7"/>
        <w:spacing w:after="0" w:line="240" w:lineRule="auto"/>
        <w:ind w:firstLine="709"/>
        <w:contextualSpacing/>
        <w:rPr>
          <w:rFonts w:ascii="Times New Roman" w:hAnsi="Times New Roman"/>
          <w:b/>
          <w:sz w:val="26"/>
          <w:szCs w:val="26"/>
        </w:rPr>
      </w:pPr>
    </w:p>
    <w:p w:rsidR="00F0253C" w:rsidRDefault="00F0253C"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895079" w:rsidRDefault="00895079" w:rsidP="008A3E8C">
      <w:pPr>
        <w:pStyle w:val="a7"/>
        <w:spacing w:after="0" w:line="240" w:lineRule="auto"/>
        <w:ind w:firstLine="709"/>
        <w:contextualSpacing/>
        <w:rPr>
          <w:rFonts w:ascii="Times New Roman" w:hAnsi="Times New Roman"/>
          <w:b/>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BB5F42" w:rsidRDefault="00BB5F42" w:rsidP="00C35101">
      <w:pPr>
        <w:shd w:val="clear" w:color="auto" w:fill="FFFFFF"/>
        <w:spacing w:after="0" w:line="240" w:lineRule="auto"/>
        <w:ind w:firstLine="709"/>
        <w:contextualSpacing/>
        <w:jc w:val="both"/>
        <w:rPr>
          <w:rFonts w:ascii="Times New Roman" w:hAnsi="Times New Roman"/>
          <w:sz w:val="26"/>
          <w:szCs w:val="26"/>
        </w:rPr>
      </w:pPr>
    </w:p>
    <w:p w:rsidR="00A176B1" w:rsidRPr="008A3E8C" w:rsidRDefault="00A176B1" w:rsidP="00A176B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A176B1" w:rsidRPr="008A3E8C" w:rsidRDefault="00A176B1" w:rsidP="00A176B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rsidR="00A176B1" w:rsidRPr="008A3E8C" w:rsidRDefault="00A176B1" w:rsidP="00A176B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A176B1" w:rsidRPr="008A3E8C" w:rsidRDefault="00A176B1" w:rsidP="00A176B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C35101" w:rsidRPr="008A3E8C" w:rsidRDefault="00C35101" w:rsidP="00C3510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Тренировочный процесс строится с учётом принципа единства, постепенности и ценности увеличения нагрузки и тенденции к максимальным нагрузкам, который реализуется через следующие направления:</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увеличение суммарного годового объёма работы;</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увеличение годового объёма соревновательной нагрузки подготовки с учётом этапа спортивной подготовки (в часах); 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сопряжённость всех видов подготовки, предполагающую оптимальную взаимосвязь нагрузок различной преимущественной направленности;</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мезоцикле, замены средств на каждом новом этапе;</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увеличение объёма технико-тактической работы, выполняемой в условиях;</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 xml:space="preserve">последовательное усложнение технико-тактической подготовки 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 </w:t>
      </w:r>
    </w:p>
    <w:p w:rsidR="00C35101" w:rsidRPr="008A3E8C" w:rsidRDefault="00C35101" w:rsidP="00C35101">
      <w:pPr>
        <w:numPr>
          <w:ilvl w:val="0"/>
          <w:numId w:val="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C35101" w:rsidRPr="008A3E8C" w:rsidRDefault="00C35101" w:rsidP="00C35101">
      <w:pPr>
        <w:numPr>
          <w:ilvl w:val="0"/>
          <w:numId w:val="4"/>
        </w:numPr>
        <w:shd w:val="clear" w:color="auto" w:fill="FFFFFF"/>
        <w:tabs>
          <w:tab w:val="left" w:pos="0"/>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использование различного рода технических средств и природных факторов.</w:t>
      </w:r>
    </w:p>
    <w:p w:rsidR="00C35101" w:rsidRDefault="00C35101" w:rsidP="00C35101">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При определении режима тренировочной работы учитываются сроки начала соревновательного периода. В основном, сезон для биатлониста  заканчивается в апреле, в мае-июне спортсмены самостоятельно поддерживают свою спортивную форму, а тренеры находятся в ежегодном отпуске. Тренировочные занятия проводятся в соответствии с годовым тренировочным планом, рассчитанным на 46 недель тренировочных занятий, непосредственно в условиях ОСШОР и дополнительно 6 недель - в условиях оздоровительного лагеря спортивного профиля и (или) по индивидуальным планам лиц, проходящих спортивную подготовку, на период их активного отдыха.</w:t>
      </w:r>
    </w:p>
    <w:p w:rsidR="00A176B1" w:rsidRDefault="00A176B1" w:rsidP="00C35101">
      <w:pPr>
        <w:shd w:val="clear" w:color="auto" w:fill="FFFFFF"/>
        <w:spacing w:after="0" w:line="240" w:lineRule="auto"/>
        <w:ind w:firstLine="709"/>
        <w:contextualSpacing/>
        <w:jc w:val="both"/>
        <w:rPr>
          <w:rFonts w:ascii="Times New Roman" w:hAnsi="Times New Roman"/>
          <w:sz w:val="26"/>
          <w:szCs w:val="26"/>
        </w:rPr>
      </w:pPr>
    </w:p>
    <w:p w:rsidR="00A176B1" w:rsidRDefault="00A176B1" w:rsidP="00C35101">
      <w:pPr>
        <w:shd w:val="clear" w:color="auto" w:fill="FFFFFF"/>
        <w:spacing w:after="0" w:line="240" w:lineRule="auto"/>
        <w:ind w:firstLine="709"/>
        <w:contextualSpacing/>
        <w:jc w:val="both"/>
        <w:rPr>
          <w:rFonts w:ascii="Times New Roman" w:hAnsi="Times New Roman"/>
          <w:sz w:val="26"/>
          <w:szCs w:val="26"/>
        </w:rPr>
      </w:pPr>
    </w:p>
    <w:p w:rsidR="00A176B1" w:rsidRPr="008A3E8C" w:rsidRDefault="00A176B1" w:rsidP="00C35101">
      <w:pPr>
        <w:shd w:val="clear" w:color="auto" w:fill="FFFFFF"/>
        <w:spacing w:after="0" w:line="240" w:lineRule="auto"/>
        <w:ind w:firstLine="709"/>
        <w:contextualSpacing/>
        <w:jc w:val="both"/>
        <w:rPr>
          <w:rFonts w:ascii="Times New Roman" w:hAnsi="Times New Roman"/>
          <w:sz w:val="26"/>
          <w:szCs w:val="26"/>
        </w:rPr>
      </w:pPr>
    </w:p>
    <w:p w:rsidR="008C7CD4" w:rsidRPr="008C7CD4" w:rsidRDefault="008C7CD4" w:rsidP="008C7CD4">
      <w:pPr>
        <w:numPr>
          <w:ilvl w:val="1"/>
          <w:numId w:val="22"/>
        </w:numPr>
        <w:spacing w:line="240" w:lineRule="auto"/>
        <w:contextualSpacing/>
        <w:jc w:val="center"/>
        <w:rPr>
          <w:rFonts w:ascii="Times New Roman" w:hAnsi="Times New Roman"/>
          <w:b/>
          <w:sz w:val="26"/>
          <w:szCs w:val="26"/>
        </w:rPr>
      </w:pPr>
      <w:r>
        <w:rPr>
          <w:rFonts w:ascii="Times New Roman" w:hAnsi="Times New Roman"/>
          <w:b/>
          <w:sz w:val="26"/>
          <w:szCs w:val="26"/>
        </w:rPr>
        <w:lastRenderedPageBreak/>
        <w:t xml:space="preserve"> </w:t>
      </w:r>
      <w:r w:rsidRPr="008C7CD4">
        <w:rPr>
          <w:rFonts w:ascii="Times New Roman" w:hAnsi="Times New Roman"/>
          <w:b/>
          <w:sz w:val="26"/>
          <w:szCs w:val="26"/>
        </w:rPr>
        <w:t>Воспитательная работа</w:t>
      </w:r>
    </w:p>
    <w:p w:rsidR="008C7CD4" w:rsidRPr="008C7CD4" w:rsidRDefault="008C7CD4" w:rsidP="008C7CD4">
      <w:pPr>
        <w:spacing w:line="240" w:lineRule="auto"/>
        <w:ind w:left="1069"/>
        <w:contextualSpacing/>
        <w:rPr>
          <w:rFonts w:ascii="Times New Roman" w:hAnsi="Times New Roman"/>
          <w:b/>
          <w:sz w:val="26"/>
          <w:szCs w:val="26"/>
        </w:rPr>
      </w:pP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Правильное использование методов воспитания заключается в организации сознательных и целесообразных действий юных </w:t>
      </w:r>
      <w:r>
        <w:rPr>
          <w:rFonts w:ascii="Times New Roman" w:hAnsi="Times New Roman"/>
          <w:sz w:val="26"/>
          <w:szCs w:val="26"/>
        </w:rPr>
        <w:t>биатлонистов</w:t>
      </w:r>
      <w:r w:rsidRPr="008C7CD4">
        <w:rPr>
          <w:rFonts w:ascii="Times New Roman" w:hAnsi="Times New Roman"/>
          <w:sz w:val="26"/>
          <w:szCs w:val="26"/>
        </w:rPr>
        <w:t xml:space="preserve">. При этом тренер должен понимать, что направленное влияние на развитие личности спортсмена лишь тогда эффективно, когда оно согласуется законами формирования личности.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хорошими или дурными, если он рассматривается изолированно от других методов (А.С.Макаренко).</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Эффективное использование средств воспитания, правильное применение воспитательно-методических мер зависит от многих условий. Важнейшее субъективное условие-это знание воспитательной ситуации и существующих в данном случае компонентов воздействия, а так 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Изолированное методическое мышление без понимания всего процесса образование и воспитания личности спортсмена ведет к узкому практицизму.</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Правильный выбор и успешное применение методов воспитание в спорте зависят:</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от знаний и умений воспитателя, от его педагогических способностей и методических навыков, от отношения к спортсменам;</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от основных идеологических убеждений, возраст опыта, характера, темперамента и положения в коллективе;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от спортивного коллектива, общественного  мнения в нем, развития критики и самокритики, традиций и коллективных форм поведения.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При систематизации многообразных методов воспитания необходимо исходить из двух основных моментов воспитательного процесса. Во-первых, в процессе воспитания формируются убеждения и установки личности, которые в значительной мере влияют на поступки, и формируются на базе знаний и опыта и в то же время становятся мотивами действий, принципами деятельности, правилами новой для суждений и оценок.</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С учетом этого методы воспитания можно сгруппировать в систему методов убеждения и методов приучения.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Это достигается через:</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сообщение спортсменам и усвоение ими важных для воспитания знаний;</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развитие положительных черт поведения и исправление отрицательных.</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Используя методы убеждения и приучения, необходимо соблюдать определенные условия.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lastRenderedPageBreak/>
        <w:t>Предъявляя требования и осуществляя контроль в процессе воспитания, необходимо соблюдать следующие правила:</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требование должно предъявляться на основе взаимного уважения;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требование должно быть ясным и недвусмысленным;</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требование должно соответствовать уровню развития спортсмена и коллектива;</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требование должно быть предметным и понятным спортсменам и коллективу, поэтому требования нужно объяснять;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требование в косвенной форме может быть действенным, если оно проводится через коллектив;</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контроль не должен ограничиваться лишь внешней картиной поведения, он призван вскрывать причины;</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контроль должен побуждать спортсмена к самоконтролю, становясь неотъемлемой составной частью самовоспитания.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Педагогические правила этических суждений и оценки:</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судить и оценивать в процессе воспитания необходимо, ориентируясь на цель воспитания, - это решающий критерий;</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суждение и оценка должны охватывать отдельные воспитательные явления в их взаимосвязи;</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нельзя делать опрометчивых и легкомысленных суждений оценок; их необходимо строить на достоверных результатах контроля;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суждение и оценки должны быть понятны спортсменам и коллективу, должны получить их признание;</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спортсменов следует воспитывать так, чтобы они приучались сами судить о своем поведении и давать ему оценку.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 способствовать полноценному развитию личности спортсмена.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В воспитательной работе еще нередко преобладает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w:t>
      </w:r>
      <w:r w:rsidRPr="008C7CD4">
        <w:rPr>
          <w:rFonts w:ascii="Times New Roman" w:hAnsi="Times New Roman"/>
          <w:sz w:val="26"/>
          <w:szCs w:val="26"/>
        </w:rPr>
        <w:lastRenderedPageBreak/>
        <w:t xml:space="preserve">коллектива. Она побуждает к действиям и остальных членов коллектива. Однако поспешная или неоправданная похвала недопустима.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Она воспринимается спортсменами, помимо всего прочего, как неумение тренера оценивать воспитательную ситуацию.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Педагогические правила использования поощрения и наказаний: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поощрение и порицание необходимо применять соразмерно поступкам и так, чтобы был обеспечен прогресс в развитии спортсмена;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для того чтобы эффективно поощрять, необходимо уметь правильно оценивать внутреннюю позицию спортсмена и коллектива; признание всегда должно быть заслуженным, соответствующим фактам;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поощрение оправдано во многом воспитательных ситуациях, поэтому воспитатель должен уметь им пользоваться разносторонне и гибко;</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поощрение отдельного спортсмена должно быть понятно и поддержано коллективом;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наказанный спортсмен или коллектив должен ясно понимать причину порицания;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санкции должны устранять возникший конфликт и не вызывать возникновение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 санкции должны привести спортсмена к самокритичной оценке своей установки и поведения;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санкции должны соответствовать уровню развития личности.</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необходимости и правильности своих установок и форм поведения в свете общественных требований.</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 общественных убеждений и установок.</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В спорте используют различные методические формы убеждения. Одна из них - беседа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Ведущий беседу должен принимать во внимание:</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соответствие содержания беседы воспитательной задаче;</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 участников беседы;</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тему беседы (ограничение рамок беседы заданной темой или обсуждение более широкого круга вопросов);</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lastRenderedPageBreak/>
        <w:t>• активное участие спортсмена в беседе.</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Тесно связана с беседой дискуссия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Вес мы стремимся к тому, чтобы необходимость соблюдать основные правила человеческого общежития стала привычкой каждого члена общества.</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Поэтому в центре методов приучения находится соблюдение заданных норм и правил,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подчиненным интересам коллектива поведения. Так, например, требования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Следующий метод - поручения. Тренер может дать срочные и долговременные задания, которые относятся как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Успешность применения методов убеждений и приучения наряду с уже охарактеризованном условиями решающим образом завит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воспитание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Сила личного примера тренера определяется в тем, насколько он последовательно он демонстрирует верность принципам и нормам морали, нравственную чистоту и действенность воли.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lastRenderedPageBreak/>
        <w:t xml:space="preserve">Спортсмен должен быть убежден, что тренер справедлив, предъявляет требования к самому себе и всегда стремится к совершенствованию собственных познаний, моральных качеств, опыта и профессионального мастерства. </w:t>
      </w:r>
    </w:p>
    <w:p w:rsidR="008C7CD4" w:rsidRPr="008C7CD4" w:rsidRDefault="008C7CD4" w:rsidP="008C7CD4">
      <w:pPr>
        <w:spacing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Весьма важные черты личности и поведения тренера - скромность и простота, требовательность и чуткость, уравновешенность и жизнеутверждающий оптимизм. </w:t>
      </w:r>
    </w:p>
    <w:p w:rsidR="00FC3FF4" w:rsidRDefault="00FC3FF4" w:rsidP="008C7CD4">
      <w:pPr>
        <w:rPr>
          <w:rFonts w:ascii="Times New Roman" w:hAnsi="Times New Roman"/>
          <w:sz w:val="26"/>
          <w:szCs w:val="26"/>
        </w:rPr>
      </w:pPr>
    </w:p>
    <w:p w:rsidR="008C7CD4" w:rsidRPr="008C7CD4" w:rsidRDefault="008C7CD4" w:rsidP="008C7CD4">
      <w:pPr>
        <w:rPr>
          <w:rFonts w:ascii="Times New Roman" w:hAnsi="Times New Roman"/>
          <w:sz w:val="26"/>
          <w:szCs w:val="26"/>
        </w:rPr>
      </w:pPr>
      <w:r w:rsidRPr="008C7CD4">
        <w:rPr>
          <w:rFonts w:ascii="Times New Roman" w:hAnsi="Times New Roman"/>
          <w:sz w:val="26"/>
          <w:szCs w:val="26"/>
        </w:rPr>
        <w:t>Таблица 6. План воспитательной работы</w:t>
      </w:r>
    </w:p>
    <w:tbl>
      <w:tblPr>
        <w:tblW w:w="947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20"/>
        <w:gridCol w:w="3595"/>
        <w:gridCol w:w="1820"/>
      </w:tblGrid>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N п/п</w:t>
            </w:r>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Направление работы</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Мероприятия</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Сроки проведения</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8" w:name="sub_2001"/>
            <w:r w:rsidRPr="008C7CD4">
              <w:rPr>
                <w:rFonts w:ascii="Times New Roman" w:hAnsi="Times New Roman"/>
                <w:szCs w:val="24"/>
              </w:rPr>
              <w:t>1.</w:t>
            </w:r>
            <w:bookmarkEnd w:id="8"/>
          </w:p>
        </w:tc>
        <w:tc>
          <w:tcPr>
            <w:tcW w:w="8635" w:type="dxa"/>
            <w:gridSpan w:val="3"/>
            <w:tcBorders>
              <w:top w:val="single" w:sz="4" w:space="0" w:color="auto"/>
              <w:left w:val="single" w:sz="4" w:space="0" w:color="auto"/>
              <w:bottom w:val="single" w:sz="4" w:space="0" w:color="auto"/>
            </w:tcBorders>
          </w:tcPr>
          <w:p w:rsidR="008C7CD4" w:rsidRPr="008C7CD4" w:rsidRDefault="008C7CD4" w:rsidP="00257049">
            <w:pPr>
              <w:pStyle w:val="aa"/>
              <w:rPr>
                <w:rFonts w:ascii="Times New Roman" w:hAnsi="Times New Roman"/>
                <w:szCs w:val="24"/>
              </w:rPr>
            </w:pPr>
            <w:r w:rsidRPr="008C7CD4">
              <w:rPr>
                <w:rFonts w:ascii="Times New Roman" w:hAnsi="Times New Roman"/>
                <w:szCs w:val="24"/>
              </w:rPr>
              <w:t>Профориентационная деятельность</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9" w:name="sub_2011"/>
            <w:r w:rsidRPr="008C7CD4">
              <w:rPr>
                <w:rFonts w:ascii="Times New Roman" w:hAnsi="Times New Roman"/>
                <w:szCs w:val="24"/>
              </w:rPr>
              <w:t>1.1.</w:t>
            </w:r>
            <w:bookmarkEnd w:id="9"/>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Судейская практика</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Участие в спортивных соревнованиях различного уровня, в рамках которых предусмотрено:</w:t>
            </w:r>
          </w:p>
          <w:p w:rsidR="008C7CD4" w:rsidRPr="008C7CD4" w:rsidRDefault="008C7CD4" w:rsidP="00257049">
            <w:pPr>
              <w:pStyle w:val="ab"/>
              <w:rPr>
                <w:rFonts w:ascii="Times New Roman" w:hAnsi="Times New Roman"/>
                <w:szCs w:val="24"/>
              </w:rPr>
            </w:pPr>
            <w:r w:rsidRPr="008C7CD4">
              <w:rPr>
                <w:rFonts w:ascii="Times New Roman" w:hAnsi="Times New Roman"/>
                <w:szCs w:val="24"/>
              </w:rPr>
              <w:t>практическое и теоретическое изучение и применение правил вида спорта и терминологии, принятой в виде спорта;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8C7CD4" w:rsidRPr="008C7CD4" w:rsidRDefault="008C7CD4" w:rsidP="00257049">
            <w:pPr>
              <w:pStyle w:val="ab"/>
              <w:rPr>
                <w:rFonts w:ascii="Times New Roman" w:hAnsi="Times New Roman"/>
                <w:szCs w:val="24"/>
              </w:rPr>
            </w:pPr>
            <w:r w:rsidRPr="008C7CD4">
              <w:rPr>
                <w:rFonts w:ascii="Times New Roman" w:hAnsi="Times New Roman"/>
                <w:szCs w:val="24"/>
              </w:rPr>
              <w:t>приобретение навыков самостоятельного судейства спортивных соревнований; формирование уважительного отношения к решениям спортивных судей.</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течение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0" w:name="sub_2012"/>
            <w:r w:rsidRPr="008C7CD4">
              <w:rPr>
                <w:rFonts w:ascii="Times New Roman" w:hAnsi="Times New Roman"/>
                <w:szCs w:val="24"/>
              </w:rPr>
              <w:t>1.2.</w:t>
            </w:r>
            <w:bookmarkEnd w:id="10"/>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Инструкторская практика</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Учебно-тренировочные занятия, в рамках которых предусмотрено:</w:t>
            </w:r>
          </w:p>
          <w:p w:rsidR="008C7CD4" w:rsidRPr="008C7CD4" w:rsidRDefault="008C7CD4" w:rsidP="00257049">
            <w:pPr>
              <w:pStyle w:val="ab"/>
              <w:rPr>
                <w:rFonts w:ascii="Times New Roman" w:hAnsi="Times New Roman"/>
                <w:szCs w:val="24"/>
              </w:rPr>
            </w:pPr>
            <w:r w:rsidRPr="008C7CD4">
              <w:rPr>
                <w:rFonts w:ascii="Times New Roman" w:hAnsi="Times New Roman"/>
                <w:szCs w:val="24"/>
              </w:rPr>
              <w:t>освоение навыков организации и проведения учебно-тренировочных занятий в качестве помощника тренера-преподавателя, инструктора;</w:t>
            </w:r>
          </w:p>
          <w:p w:rsidR="008C7CD4" w:rsidRPr="008C7CD4" w:rsidRDefault="008C7CD4" w:rsidP="00257049">
            <w:pPr>
              <w:pStyle w:val="ab"/>
              <w:rPr>
                <w:rFonts w:ascii="Times New Roman" w:hAnsi="Times New Roman"/>
                <w:szCs w:val="24"/>
              </w:rPr>
            </w:pPr>
            <w:r w:rsidRPr="008C7CD4">
              <w:rPr>
                <w:rFonts w:ascii="Times New Roman" w:hAnsi="Times New Roman"/>
                <w:szCs w:val="24"/>
              </w:rPr>
              <w:t>составление конспекта учебно-тренировочного занятия в соответствии с поставленной задачей; формирование навыков наставничества;</w:t>
            </w:r>
          </w:p>
          <w:p w:rsidR="008C7CD4" w:rsidRPr="008C7CD4" w:rsidRDefault="008C7CD4" w:rsidP="00257049">
            <w:pPr>
              <w:pStyle w:val="ab"/>
              <w:rPr>
                <w:rFonts w:ascii="Times New Roman" w:hAnsi="Times New Roman"/>
                <w:szCs w:val="24"/>
              </w:rPr>
            </w:pPr>
            <w:r w:rsidRPr="008C7CD4">
              <w:rPr>
                <w:rFonts w:ascii="Times New Roman" w:hAnsi="Times New Roman"/>
                <w:szCs w:val="24"/>
              </w:rPr>
              <w:t xml:space="preserve">формирование сознательного отношения к учебно-тренировочному и соревновательному процессам; формирование склонности к </w:t>
            </w:r>
            <w:r w:rsidRPr="008C7CD4">
              <w:rPr>
                <w:rFonts w:ascii="Times New Roman" w:hAnsi="Times New Roman"/>
                <w:szCs w:val="24"/>
              </w:rPr>
              <w:lastRenderedPageBreak/>
              <w:t>педагогической работе.</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lastRenderedPageBreak/>
              <w:t>В течение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1" w:name="sub_2013"/>
            <w:r w:rsidRPr="008C7CD4">
              <w:rPr>
                <w:rFonts w:ascii="Times New Roman" w:hAnsi="Times New Roman"/>
                <w:szCs w:val="24"/>
              </w:rPr>
              <w:t>1.3.</w:t>
            </w:r>
            <w:bookmarkEnd w:id="11"/>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Встречи и мастер-классы с олимпийскими чемпионами</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 xml:space="preserve">В рамках участия в соревнованиях предусмотрены: Мастер классы, семинары и беседы с олимпийскими чемпионами Тюменской области </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течении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2" w:name="sub_2002"/>
            <w:r w:rsidRPr="008C7CD4">
              <w:rPr>
                <w:rFonts w:ascii="Times New Roman" w:hAnsi="Times New Roman"/>
                <w:szCs w:val="24"/>
              </w:rPr>
              <w:t>2.</w:t>
            </w:r>
            <w:bookmarkEnd w:id="12"/>
          </w:p>
        </w:tc>
        <w:tc>
          <w:tcPr>
            <w:tcW w:w="8635" w:type="dxa"/>
            <w:gridSpan w:val="3"/>
            <w:tcBorders>
              <w:top w:val="single" w:sz="4" w:space="0" w:color="auto"/>
              <w:left w:val="single" w:sz="4" w:space="0" w:color="auto"/>
              <w:bottom w:val="single" w:sz="4" w:space="0" w:color="auto"/>
            </w:tcBorders>
          </w:tcPr>
          <w:p w:rsidR="008C7CD4" w:rsidRPr="008C7CD4" w:rsidRDefault="008C7CD4" w:rsidP="00257049">
            <w:pPr>
              <w:pStyle w:val="aa"/>
              <w:rPr>
                <w:rFonts w:ascii="Times New Roman" w:hAnsi="Times New Roman"/>
                <w:szCs w:val="24"/>
              </w:rPr>
            </w:pPr>
            <w:r w:rsidRPr="008C7CD4">
              <w:rPr>
                <w:rFonts w:ascii="Times New Roman" w:hAnsi="Times New Roman"/>
                <w:szCs w:val="24"/>
              </w:rPr>
              <w:t>Здоровьесбережение</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3" w:name="sub_2021"/>
            <w:r w:rsidRPr="008C7CD4">
              <w:rPr>
                <w:rFonts w:ascii="Times New Roman" w:hAnsi="Times New Roman"/>
                <w:szCs w:val="24"/>
              </w:rPr>
              <w:t>2.1.</w:t>
            </w:r>
            <w:bookmarkEnd w:id="13"/>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Организация и проведение мероприятий, направленных на формирование здорового образа жизни</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Дни здоровья и спорта, в рамках которых предусмотрено:</w:t>
            </w:r>
          </w:p>
          <w:p w:rsidR="008C7CD4" w:rsidRPr="008C7CD4" w:rsidRDefault="008C7CD4" w:rsidP="00257049">
            <w:pPr>
              <w:pStyle w:val="ab"/>
              <w:rPr>
                <w:rFonts w:ascii="Times New Roman" w:hAnsi="Times New Roman"/>
                <w:szCs w:val="24"/>
              </w:rPr>
            </w:pPr>
            <w:r w:rsidRPr="008C7CD4">
              <w:rPr>
                <w:rFonts w:ascii="Times New Roman" w:hAnsi="Times New Roman"/>
                <w:szCs w:val="24"/>
              </w:rPr>
              <w:t>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8C7CD4" w:rsidRPr="008C7CD4" w:rsidRDefault="008C7CD4" w:rsidP="00257049">
            <w:pPr>
              <w:pStyle w:val="ab"/>
              <w:rPr>
                <w:rFonts w:ascii="Times New Roman" w:hAnsi="Times New Roman"/>
                <w:szCs w:val="24"/>
              </w:rPr>
            </w:pPr>
            <w:r w:rsidRPr="008C7CD4">
              <w:rPr>
                <w:rFonts w:ascii="Times New Roman" w:hAnsi="Times New Roman"/>
                <w:szCs w:val="24"/>
              </w:rPr>
              <w:t>подготовка пропагандистских акций по формированию здорового образа жизни средствами различных видов спорта.</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течение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4" w:name="sub_2022"/>
            <w:r w:rsidRPr="008C7CD4">
              <w:rPr>
                <w:rFonts w:ascii="Times New Roman" w:hAnsi="Times New Roman"/>
                <w:szCs w:val="24"/>
              </w:rPr>
              <w:t>2.2.</w:t>
            </w:r>
            <w:bookmarkEnd w:id="14"/>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Режим питания и отдыха</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Практическая деятельность и восстановительные процессы обучающихся:</w:t>
            </w:r>
          </w:p>
          <w:p w:rsidR="008C7CD4" w:rsidRPr="008C7CD4" w:rsidRDefault="008C7CD4" w:rsidP="00257049">
            <w:pPr>
              <w:pStyle w:val="ab"/>
              <w:rPr>
                <w:rFonts w:ascii="Times New Roman" w:hAnsi="Times New Roman"/>
                <w:szCs w:val="24"/>
              </w:rPr>
            </w:pPr>
            <w:r w:rsidRPr="008C7CD4">
              <w:rPr>
                <w:rFonts w:ascii="Times New Roman" w:hAnsi="Times New Roman"/>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течение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5" w:name="sub_2003"/>
            <w:r w:rsidRPr="008C7CD4">
              <w:rPr>
                <w:rFonts w:ascii="Times New Roman" w:hAnsi="Times New Roman"/>
                <w:szCs w:val="24"/>
              </w:rPr>
              <w:t>3.</w:t>
            </w:r>
            <w:bookmarkEnd w:id="15"/>
          </w:p>
        </w:tc>
        <w:tc>
          <w:tcPr>
            <w:tcW w:w="8635" w:type="dxa"/>
            <w:gridSpan w:val="3"/>
            <w:tcBorders>
              <w:top w:val="single" w:sz="4" w:space="0" w:color="auto"/>
              <w:left w:val="single" w:sz="4" w:space="0" w:color="auto"/>
              <w:bottom w:val="single" w:sz="4" w:space="0" w:color="auto"/>
            </w:tcBorders>
          </w:tcPr>
          <w:p w:rsidR="008C7CD4" w:rsidRPr="008C7CD4" w:rsidRDefault="008C7CD4" w:rsidP="00257049">
            <w:pPr>
              <w:pStyle w:val="aa"/>
              <w:rPr>
                <w:rFonts w:ascii="Times New Roman" w:hAnsi="Times New Roman"/>
                <w:szCs w:val="24"/>
              </w:rPr>
            </w:pPr>
            <w:r w:rsidRPr="008C7CD4">
              <w:rPr>
                <w:rFonts w:ascii="Times New Roman" w:hAnsi="Times New Roman"/>
                <w:szCs w:val="24"/>
              </w:rPr>
              <w:t>Патриотическое воспитание обучающихся</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6" w:name="sub_2031"/>
            <w:r w:rsidRPr="008C7CD4">
              <w:rPr>
                <w:rFonts w:ascii="Times New Roman" w:hAnsi="Times New Roman"/>
                <w:szCs w:val="24"/>
              </w:rPr>
              <w:t>3.1.</w:t>
            </w:r>
            <w:bookmarkEnd w:id="16"/>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 xml:space="preserve">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w:t>
            </w:r>
            <w:r w:rsidRPr="008C7CD4">
              <w:rPr>
                <w:rFonts w:ascii="Times New Roman" w:hAnsi="Times New Roman"/>
                <w:szCs w:val="24"/>
              </w:rPr>
              <w:lastRenderedPageBreak/>
              <w:t>современном обществе, легендарных спортсменов в Российской Федерации, в регионе, культура поведения зрителей и спортсменов на соревнованиях)</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lastRenderedPageBreak/>
              <w:t>Беседы, встречи, диспуты, другие мероприятия с приглашением именитых спортсменов, тренеров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течение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7" w:name="sub_2032"/>
            <w:r w:rsidRPr="008C7CD4">
              <w:rPr>
                <w:rFonts w:ascii="Times New Roman" w:hAnsi="Times New Roman"/>
                <w:szCs w:val="24"/>
              </w:rPr>
              <w:t>3.2.</w:t>
            </w:r>
            <w:bookmarkEnd w:id="17"/>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Практическая подготовка (участие в физкультурных мероприятиях и спортивных соревнованиях и иных мероприятиях)</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Участие в:</w:t>
            </w:r>
          </w:p>
          <w:p w:rsidR="008C7CD4" w:rsidRPr="008C7CD4" w:rsidRDefault="008C7CD4" w:rsidP="00257049">
            <w:pPr>
              <w:pStyle w:val="ab"/>
              <w:rPr>
                <w:rFonts w:ascii="Times New Roman" w:hAnsi="Times New Roman"/>
                <w:szCs w:val="24"/>
              </w:rPr>
            </w:pPr>
            <w:r w:rsidRPr="008C7CD4">
              <w:rPr>
                <w:rFonts w:ascii="Times New Roman" w:hAnsi="Times New Roman"/>
                <w:szCs w:val="24"/>
              </w:rPr>
              <w:t>спортивных соревнованиях, в том числе в парадах, церемониях открытия (закрытия), награждения на указанных мероприятиях;</w:t>
            </w:r>
          </w:p>
          <w:p w:rsidR="008C7CD4" w:rsidRPr="008C7CD4" w:rsidRDefault="008C7CD4" w:rsidP="00257049">
            <w:pPr>
              <w:pStyle w:val="ab"/>
              <w:rPr>
                <w:rFonts w:ascii="Times New Roman" w:hAnsi="Times New Roman"/>
                <w:szCs w:val="24"/>
              </w:rPr>
            </w:pPr>
            <w:r w:rsidRPr="008C7CD4">
              <w:rPr>
                <w:rFonts w:ascii="Times New Roman" w:hAnsi="Times New Roman"/>
                <w:szCs w:val="24"/>
              </w:rPr>
              <w:t>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течение года</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8" w:name="sub_2004"/>
            <w:r w:rsidRPr="008C7CD4">
              <w:rPr>
                <w:rFonts w:ascii="Times New Roman" w:hAnsi="Times New Roman"/>
                <w:szCs w:val="24"/>
              </w:rPr>
              <w:t>4.</w:t>
            </w:r>
            <w:bookmarkEnd w:id="18"/>
          </w:p>
        </w:tc>
        <w:tc>
          <w:tcPr>
            <w:tcW w:w="8635" w:type="dxa"/>
            <w:gridSpan w:val="3"/>
            <w:tcBorders>
              <w:top w:val="single" w:sz="4" w:space="0" w:color="auto"/>
              <w:left w:val="single" w:sz="4" w:space="0" w:color="auto"/>
              <w:bottom w:val="single" w:sz="4" w:space="0" w:color="auto"/>
            </w:tcBorders>
          </w:tcPr>
          <w:p w:rsidR="008C7CD4" w:rsidRPr="008C7CD4" w:rsidRDefault="008C7CD4" w:rsidP="00257049">
            <w:pPr>
              <w:pStyle w:val="aa"/>
              <w:rPr>
                <w:rFonts w:ascii="Times New Roman" w:hAnsi="Times New Roman"/>
                <w:szCs w:val="24"/>
              </w:rPr>
            </w:pPr>
            <w:r w:rsidRPr="008C7CD4">
              <w:rPr>
                <w:rFonts w:ascii="Times New Roman" w:hAnsi="Times New Roman"/>
                <w:szCs w:val="24"/>
              </w:rPr>
              <w:t>Развитие творческого мышления</w:t>
            </w:r>
          </w:p>
        </w:tc>
      </w:tr>
      <w:tr w:rsidR="008C7CD4" w:rsidRPr="008C7CD4" w:rsidTr="00257049">
        <w:tblPrEx>
          <w:tblCellMar>
            <w:top w:w="0" w:type="dxa"/>
            <w:bottom w:w="0" w:type="dxa"/>
          </w:tblCellMar>
        </w:tblPrEx>
        <w:tc>
          <w:tcPr>
            <w:tcW w:w="840" w:type="dxa"/>
            <w:tcBorders>
              <w:top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bookmarkStart w:id="19" w:name="sub_2041"/>
            <w:r w:rsidRPr="008C7CD4">
              <w:rPr>
                <w:rFonts w:ascii="Times New Roman" w:hAnsi="Times New Roman"/>
                <w:szCs w:val="24"/>
              </w:rPr>
              <w:t>4.1.</w:t>
            </w:r>
            <w:bookmarkEnd w:id="19"/>
          </w:p>
        </w:tc>
        <w:tc>
          <w:tcPr>
            <w:tcW w:w="3220"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Практическая подготовка (формирование умений и навыков, способствующих достижению спортивных результатов)</w:t>
            </w:r>
          </w:p>
        </w:tc>
        <w:tc>
          <w:tcPr>
            <w:tcW w:w="3595"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Семинары, мастер-классы, показательные выступления для обучающихся, направленные на:</w:t>
            </w:r>
          </w:p>
          <w:p w:rsidR="008C7CD4" w:rsidRPr="008C7CD4" w:rsidRDefault="008C7CD4" w:rsidP="00257049">
            <w:pPr>
              <w:pStyle w:val="ab"/>
              <w:rPr>
                <w:rFonts w:ascii="Times New Roman" w:hAnsi="Times New Roman"/>
                <w:szCs w:val="24"/>
              </w:rPr>
            </w:pPr>
            <w:r w:rsidRPr="008C7CD4">
              <w:rPr>
                <w:rFonts w:ascii="Times New Roman" w:hAnsi="Times New Roman"/>
                <w:szCs w:val="24"/>
              </w:rPr>
              <w:t>формирование умений и навыков, способствующих достижению спортивных результатов;</w:t>
            </w:r>
          </w:p>
          <w:p w:rsidR="008C7CD4" w:rsidRPr="008C7CD4" w:rsidRDefault="008C7CD4" w:rsidP="00257049">
            <w:pPr>
              <w:pStyle w:val="ab"/>
              <w:rPr>
                <w:rFonts w:ascii="Times New Roman" w:hAnsi="Times New Roman"/>
                <w:szCs w:val="24"/>
              </w:rPr>
            </w:pPr>
            <w:r w:rsidRPr="008C7CD4">
              <w:rPr>
                <w:rFonts w:ascii="Times New Roman" w:hAnsi="Times New Roman"/>
                <w:szCs w:val="24"/>
              </w:rPr>
              <w:t>развитие мотивации к формированию культуры спортивного поведения, воспитание толерантности и взаимоуважения;</w:t>
            </w:r>
          </w:p>
          <w:p w:rsidR="008C7CD4" w:rsidRPr="008C7CD4" w:rsidRDefault="008C7CD4" w:rsidP="00257049">
            <w:pPr>
              <w:pStyle w:val="ab"/>
              <w:rPr>
                <w:rFonts w:ascii="Times New Roman" w:hAnsi="Times New Roman"/>
                <w:szCs w:val="24"/>
              </w:rPr>
            </w:pPr>
            <w:r w:rsidRPr="008C7CD4">
              <w:rPr>
                <w:rFonts w:ascii="Times New Roman" w:hAnsi="Times New Roman"/>
                <w:szCs w:val="24"/>
              </w:rPr>
              <w:t>правомерное поведение зрителей;</w:t>
            </w:r>
          </w:p>
          <w:p w:rsidR="008C7CD4" w:rsidRPr="008C7CD4" w:rsidRDefault="008C7CD4" w:rsidP="00257049">
            <w:pPr>
              <w:pStyle w:val="ab"/>
              <w:rPr>
                <w:rFonts w:ascii="Times New Roman" w:hAnsi="Times New Roman"/>
                <w:szCs w:val="24"/>
              </w:rPr>
            </w:pPr>
            <w:r w:rsidRPr="008C7CD4">
              <w:rPr>
                <w:rFonts w:ascii="Times New Roman" w:hAnsi="Times New Roman"/>
                <w:szCs w:val="24"/>
              </w:rPr>
              <w:t>расширение общего кругозора юных спортсменов.</w:t>
            </w:r>
          </w:p>
        </w:tc>
        <w:tc>
          <w:tcPr>
            <w:tcW w:w="1820"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В течение года</w:t>
            </w:r>
          </w:p>
        </w:tc>
      </w:tr>
    </w:tbl>
    <w:p w:rsidR="008C7CD4" w:rsidRPr="008C7CD4" w:rsidRDefault="008C7CD4" w:rsidP="008C7CD4">
      <w:pPr>
        <w:rPr>
          <w:rFonts w:ascii="Times New Roman" w:hAnsi="Times New Roman"/>
          <w:sz w:val="26"/>
          <w:szCs w:val="26"/>
        </w:rPr>
      </w:pPr>
    </w:p>
    <w:p w:rsidR="008C7CD4" w:rsidRPr="008C7CD4" w:rsidRDefault="008C7CD4" w:rsidP="008C7CD4">
      <w:pPr>
        <w:numPr>
          <w:ilvl w:val="1"/>
          <w:numId w:val="22"/>
        </w:numPr>
        <w:spacing w:line="240" w:lineRule="auto"/>
        <w:ind w:left="0" w:firstLine="851"/>
        <w:contextualSpacing/>
        <w:jc w:val="center"/>
        <w:rPr>
          <w:rFonts w:ascii="Times New Roman" w:hAnsi="Times New Roman"/>
          <w:b/>
          <w:sz w:val="26"/>
          <w:szCs w:val="26"/>
        </w:rPr>
      </w:pPr>
      <w:r w:rsidRPr="008C7CD4">
        <w:rPr>
          <w:rFonts w:ascii="Times New Roman" w:hAnsi="Times New Roman"/>
          <w:b/>
          <w:sz w:val="26"/>
          <w:szCs w:val="26"/>
        </w:rPr>
        <w:t>Мероприятия, направленные на предотвращение допинга в спорте и борьбу с ним</w:t>
      </w:r>
    </w:p>
    <w:p w:rsidR="008C7CD4" w:rsidRPr="008C7CD4" w:rsidRDefault="008C7CD4" w:rsidP="008C7CD4">
      <w:pPr>
        <w:spacing w:line="240" w:lineRule="auto"/>
        <w:ind w:left="1069"/>
        <w:contextualSpacing/>
        <w:rPr>
          <w:rFonts w:ascii="Times New Roman" w:hAnsi="Times New Roman"/>
          <w:b/>
          <w:sz w:val="26"/>
          <w:szCs w:val="26"/>
        </w:rPr>
      </w:pPr>
    </w:p>
    <w:p w:rsidR="008C7CD4" w:rsidRPr="008C7CD4" w:rsidRDefault="008C7CD4" w:rsidP="008C7CD4">
      <w:pPr>
        <w:spacing w:after="0" w:line="240" w:lineRule="auto"/>
        <w:ind w:firstLine="709"/>
        <w:contextualSpacing/>
        <w:jc w:val="both"/>
        <w:rPr>
          <w:rFonts w:ascii="Times New Roman" w:hAnsi="Times New Roman"/>
          <w:sz w:val="26"/>
          <w:szCs w:val="26"/>
        </w:rPr>
      </w:pPr>
      <w:r w:rsidRPr="008C7CD4">
        <w:rPr>
          <w:rFonts w:ascii="Times New Roman" w:hAnsi="Times New Roman"/>
          <w:sz w:val="26"/>
          <w:szCs w:val="26"/>
        </w:rPr>
        <w:t>Реализация мероприятий текущего раздела направлена на противодействие применению допинговых средств и методов в спорте. Информационное и педагогическое 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8C7CD4" w:rsidRPr="008C7CD4" w:rsidRDefault="008C7CD4" w:rsidP="008C7CD4">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8C7CD4" w:rsidRPr="008C7CD4" w:rsidRDefault="008C7CD4" w:rsidP="008C7CD4">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 xml:space="preserve">подготовка методических материалов для тренеров по вопросам </w:t>
      </w:r>
      <w:r w:rsidRPr="008C7CD4">
        <w:rPr>
          <w:rFonts w:ascii="Times New Roman" w:hAnsi="Times New Roman"/>
          <w:sz w:val="26"/>
          <w:szCs w:val="26"/>
        </w:rPr>
        <w:lastRenderedPageBreak/>
        <w:t>педагогического воздействия и убеждения воспитанников, особенно в возрасте 18-23 лет, о недопустимости применения допинговых средств;</w:t>
      </w:r>
    </w:p>
    <w:p w:rsidR="008C7CD4" w:rsidRPr="008C7CD4" w:rsidRDefault="008C7CD4" w:rsidP="008C7CD4">
      <w:pPr>
        <w:pStyle w:val="a4"/>
        <w:widowControl w:val="0"/>
        <w:numPr>
          <w:ilvl w:val="0"/>
          <w:numId w:val="11"/>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назначение ответственного лица за антидопинговое обеспечение из числа специалистов организации;</w:t>
      </w:r>
    </w:p>
    <w:p w:rsidR="008C7CD4" w:rsidRPr="008C7CD4" w:rsidRDefault="008C7CD4" w:rsidP="008C7CD4">
      <w:pPr>
        <w:spacing w:after="0" w:line="240" w:lineRule="auto"/>
        <w:ind w:firstLine="709"/>
        <w:contextualSpacing/>
        <w:jc w:val="both"/>
        <w:rPr>
          <w:rFonts w:ascii="Times New Roman" w:hAnsi="Times New Roman"/>
          <w:sz w:val="26"/>
          <w:szCs w:val="26"/>
        </w:rPr>
      </w:pPr>
      <w:r w:rsidRPr="008C7CD4">
        <w:rPr>
          <w:rFonts w:ascii="Times New Roman" w:hAnsi="Times New Roman"/>
          <w:sz w:val="26"/>
          <w:szCs w:val="26"/>
        </w:rPr>
        <w:t>Инструкторы-методисты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8C7CD4" w:rsidRPr="008C7CD4" w:rsidRDefault="008C7CD4" w:rsidP="008C7CD4">
      <w:pPr>
        <w:spacing w:after="0" w:line="240" w:lineRule="auto"/>
        <w:ind w:firstLine="709"/>
        <w:contextualSpacing/>
        <w:jc w:val="both"/>
        <w:rPr>
          <w:rFonts w:ascii="Times New Roman" w:hAnsi="Times New Roman"/>
          <w:sz w:val="26"/>
          <w:szCs w:val="26"/>
        </w:rPr>
      </w:pPr>
      <w:r w:rsidRPr="008C7CD4">
        <w:rPr>
          <w:rFonts w:ascii="Times New Roman" w:hAnsi="Times New Roman"/>
          <w:sz w:val="26"/>
          <w:szCs w:val="26"/>
        </w:rPr>
        <w:t xml:space="preserve">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 </w:t>
      </w:r>
    </w:p>
    <w:p w:rsidR="008C7CD4" w:rsidRPr="008C7CD4" w:rsidRDefault="008C7CD4" w:rsidP="008C7CD4">
      <w:pPr>
        <w:spacing w:after="0" w:line="240" w:lineRule="auto"/>
        <w:ind w:firstLine="709"/>
        <w:contextualSpacing/>
        <w:jc w:val="both"/>
        <w:rPr>
          <w:rFonts w:ascii="Times New Roman" w:hAnsi="Times New Roman"/>
          <w:sz w:val="26"/>
          <w:szCs w:val="26"/>
        </w:rPr>
      </w:pPr>
      <w:r w:rsidRPr="008C7CD4">
        <w:rPr>
          <w:rFonts w:ascii="Times New Roman" w:hAnsi="Times New Roman"/>
          <w:sz w:val="26"/>
          <w:szCs w:val="26"/>
        </w:rPr>
        <w:t>План антидопинговых мероприятий включается в календарный план спортивных мероприятий и физкультурных мероприятий организацией с указанием:</w:t>
      </w:r>
    </w:p>
    <w:p w:rsidR="008C7CD4" w:rsidRPr="008C7CD4" w:rsidRDefault="008C7CD4" w:rsidP="008C7CD4">
      <w:pPr>
        <w:pStyle w:val="a4"/>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 xml:space="preserve">места и сроков проведения мероприятия; </w:t>
      </w:r>
    </w:p>
    <w:p w:rsidR="008C7CD4" w:rsidRPr="008C7CD4" w:rsidRDefault="008C7CD4" w:rsidP="008C7CD4">
      <w:pPr>
        <w:pStyle w:val="a4"/>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темой мероприятия (лекции, беседы);</w:t>
      </w:r>
    </w:p>
    <w:p w:rsidR="008C7CD4" w:rsidRPr="008C7CD4" w:rsidRDefault="008C7CD4" w:rsidP="008C7CD4">
      <w:pPr>
        <w:pStyle w:val="a4"/>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плановой численностью присутствующих на мероприятии спортсменов и тренеров;</w:t>
      </w:r>
    </w:p>
    <w:p w:rsidR="008C7CD4" w:rsidRPr="008C7CD4" w:rsidRDefault="008C7CD4" w:rsidP="008C7CD4">
      <w:pPr>
        <w:pStyle w:val="a4"/>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8C7CD4">
        <w:rPr>
          <w:rFonts w:ascii="Times New Roman" w:hAnsi="Times New Roman"/>
          <w:sz w:val="26"/>
          <w:szCs w:val="26"/>
        </w:rPr>
        <w:t>ответственного лица за проведение мероприятия и докладчика (лектора).</w:t>
      </w:r>
    </w:p>
    <w:p w:rsidR="008C7CD4" w:rsidRPr="008C7CD4" w:rsidRDefault="008C7CD4" w:rsidP="008C7CD4">
      <w:pPr>
        <w:jc w:val="both"/>
        <w:rPr>
          <w:rFonts w:ascii="Times New Roman" w:hAnsi="Times New Roman"/>
          <w:sz w:val="26"/>
          <w:szCs w:val="26"/>
        </w:rPr>
      </w:pPr>
    </w:p>
    <w:p w:rsidR="008C7CD4" w:rsidRPr="008C7CD4" w:rsidRDefault="008C7CD4" w:rsidP="008C7CD4">
      <w:pPr>
        <w:tabs>
          <w:tab w:val="left" w:pos="1930"/>
        </w:tabs>
        <w:rPr>
          <w:rFonts w:ascii="Times New Roman" w:hAnsi="Times New Roman"/>
          <w:sz w:val="26"/>
          <w:szCs w:val="26"/>
        </w:rPr>
      </w:pPr>
      <w:r w:rsidRPr="008C7CD4">
        <w:rPr>
          <w:rFonts w:ascii="Times New Roman" w:hAnsi="Times New Roman"/>
          <w:sz w:val="26"/>
          <w:szCs w:val="26"/>
        </w:rPr>
        <w:t>Таблица 7 Форма - План мероприятий, направленный на предотвращение допинга в спорте и борьбу с ним</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3"/>
        <w:gridCol w:w="3086"/>
        <w:gridCol w:w="1862"/>
        <w:gridCol w:w="1823"/>
      </w:tblGrid>
      <w:tr w:rsidR="008C7CD4" w:rsidRPr="008C7CD4" w:rsidTr="00257049">
        <w:tblPrEx>
          <w:tblCellMar>
            <w:top w:w="0" w:type="dxa"/>
            <w:bottom w:w="0" w:type="dxa"/>
          </w:tblCellMar>
        </w:tblPrEx>
        <w:tc>
          <w:tcPr>
            <w:tcW w:w="2443" w:type="dxa"/>
            <w:tcBorders>
              <w:top w:val="single" w:sz="4" w:space="0" w:color="auto"/>
              <w:bottom w:val="single" w:sz="4" w:space="0" w:color="auto"/>
              <w:right w:val="single" w:sz="4" w:space="0" w:color="auto"/>
            </w:tcBorders>
          </w:tcPr>
          <w:p w:rsidR="008C7CD4" w:rsidRPr="008C7CD4" w:rsidRDefault="008C7CD4" w:rsidP="00257049">
            <w:pPr>
              <w:pStyle w:val="aa"/>
              <w:jc w:val="left"/>
              <w:rPr>
                <w:rFonts w:ascii="Times New Roman" w:hAnsi="Times New Roman"/>
                <w:szCs w:val="24"/>
              </w:rPr>
            </w:pPr>
            <w:r w:rsidRPr="008C7CD4">
              <w:rPr>
                <w:rFonts w:ascii="Times New Roman" w:hAnsi="Times New Roman"/>
                <w:szCs w:val="24"/>
              </w:rPr>
              <w:t>Этап спортивной подготовки</w:t>
            </w:r>
          </w:p>
        </w:tc>
        <w:tc>
          <w:tcPr>
            <w:tcW w:w="3086"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Содержание мероприятия и его форма</w:t>
            </w:r>
          </w:p>
        </w:tc>
        <w:tc>
          <w:tcPr>
            <w:tcW w:w="1862"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Сроки проведения</w:t>
            </w:r>
          </w:p>
        </w:tc>
        <w:tc>
          <w:tcPr>
            <w:tcW w:w="1823"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Рекомендации по проведению мероприятий</w:t>
            </w:r>
          </w:p>
        </w:tc>
      </w:tr>
      <w:tr w:rsidR="008C7CD4" w:rsidRPr="008C7CD4" w:rsidTr="00257049">
        <w:tblPrEx>
          <w:tblCellMar>
            <w:top w:w="0" w:type="dxa"/>
            <w:bottom w:w="0" w:type="dxa"/>
          </w:tblCellMar>
        </w:tblPrEx>
        <w:tc>
          <w:tcPr>
            <w:tcW w:w="2443" w:type="dxa"/>
            <w:tcBorders>
              <w:top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Учебно-тренировочный этап (этап спортивной специализации)</w:t>
            </w:r>
          </w:p>
        </w:tc>
        <w:tc>
          <w:tcPr>
            <w:tcW w:w="3086"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w:t>
            </w:r>
          </w:p>
        </w:tc>
        <w:tc>
          <w:tcPr>
            <w:tcW w:w="1862"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w:t>
            </w:r>
          </w:p>
        </w:tc>
        <w:tc>
          <w:tcPr>
            <w:tcW w:w="1823"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w:t>
            </w:r>
          </w:p>
        </w:tc>
      </w:tr>
      <w:tr w:rsidR="008C7CD4" w:rsidRPr="008C7CD4" w:rsidTr="00257049">
        <w:tblPrEx>
          <w:tblCellMar>
            <w:top w:w="0" w:type="dxa"/>
            <w:bottom w:w="0" w:type="dxa"/>
          </w:tblCellMar>
        </w:tblPrEx>
        <w:tc>
          <w:tcPr>
            <w:tcW w:w="2443" w:type="dxa"/>
            <w:tcBorders>
              <w:top w:val="single" w:sz="4" w:space="0" w:color="auto"/>
              <w:bottom w:val="single" w:sz="4" w:space="0" w:color="auto"/>
              <w:right w:val="single" w:sz="4" w:space="0" w:color="auto"/>
            </w:tcBorders>
          </w:tcPr>
          <w:p w:rsidR="008C7CD4" w:rsidRPr="008C7CD4" w:rsidRDefault="008C7CD4" w:rsidP="00257049">
            <w:pPr>
              <w:pStyle w:val="ab"/>
              <w:rPr>
                <w:rFonts w:ascii="Times New Roman" w:hAnsi="Times New Roman"/>
                <w:szCs w:val="24"/>
              </w:rPr>
            </w:pPr>
            <w:r w:rsidRPr="008C7CD4">
              <w:rPr>
                <w:rFonts w:ascii="Times New Roman" w:hAnsi="Times New Roman"/>
                <w:szCs w:val="24"/>
              </w:rPr>
              <w:t>Этапы совершенствования спортивного мастерства и высшего спортивного мастерства</w:t>
            </w:r>
          </w:p>
        </w:tc>
        <w:tc>
          <w:tcPr>
            <w:tcW w:w="3086"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w:t>
            </w:r>
          </w:p>
        </w:tc>
        <w:tc>
          <w:tcPr>
            <w:tcW w:w="1862" w:type="dxa"/>
            <w:tcBorders>
              <w:top w:val="single" w:sz="4" w:space="0" w:color="auto"/>
              <w:left w:val="single" w:sz="4" w:space="0" w:color="auto"/>
              <w:bottom w:val="single" w:sz="4" w:space="0" w:color="auto"/>
              <w:right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w:t>
            </w:r>
          </w:p>
        </w:tc>
        <w:tc>
          <w:tcPr>
            <w:tcW w:w="1823" w:type="dxa"/>
            <w:tcBorders>
              <w:top w:val="single" w:sz="4" w:space="0" w:color="auto"/>
              <w:left w:val="single" w:sz="4" w:space="0" w:color="auto"/>
              <w:bottom w:val="single" w:sz="4" w:space="0" w:color="auto"/>
            </w:tcBorders>
          </w:tcPr>
          <w:p w:rsidR="008C7CD4" w:rsidRPr="008C7CD4" w:rsidRDefault="008C7CD4" w:rsidP="00257049">
            <w:pPr>
              <w:pStyle w:val="aa"/>
              <w:jc w:val="center"/>
              <w:rPr>
                <w:rFonts w:ascii="Times New Roman" w:hAnsi="Times New Roman"/>
                <w:szCs w:val="24"/>
              </w:rPr>
            </w:pPr>
            <w:r w:rsidRPr="008C7CD4">
              <w:rPr>
                <w:rFonts w:ascii="Times New Roman" w:hAnsi="Times New Roman"/>
                <w:szCs w:val="24"/>
              </w:rPr>
              <w:t>...</w:t>
            </w:r>
          </w:p>
        </w:tc>
      </w:tr>
    </w:tbl>
    <w:p w:rsidR="00895079" w:rsidRPr="008C7CD4" w:rsidRDefault="00895079" w:rsidP="008A3E8C">
      <w:pPr>
        <w:pStyle w:val="a7"/>
        <w:spacing w:after="0" w:line="240" w:lineRule="auto"/>
        <w:ind w:firstLine="709"/>
        <w:contextualSpacing/>
        <w:rPr>
          <w:rFonts w:ascii="Times New Roman" w:hAnsi="Times New Roman"/>
          <w:b/>
          <w:sz w:val="26"/>
          <w:szCs w:val="26"/>
        </w:rPr>
      </w:pPr>
    </w:p>
    <w:p w:rsidR="00895079" w:rsidRPr="008C7CD4" w:rsidRDefault="00895079" w:rsidP="008A3E8C">
      <w:pPr>
        <w:pStyle w:val="a7"/>
        <w:spacing w:after="0" w:line="240" w:lineRule="auto"/>
        <w:ind w:firstLine="709"/>
        <w:contextualSpacing/>
        <w:rPr>
          <w:rFonts w:ascii="Times New Roman" w:hAnsi="Times New Roman"/>
          <w:b/>
          <w:sz w:val="26"/>
          <w:szCs w:val="26"/>
        </w:rPr>
      </w:pPr>
    </w:p>
    <w:p w:rsidR="00867B90" w:rsidRPr="00867B90" w:rsidRDefault="00867B90" w:rsidP="00867B90">
      <w:pPr>
        <w:pStyle w:val="a4"/>
        <w:numPr>
          <w:ilvl w:val="1"/>
          <w:numId w:val="22"/>
        </w:numPr>
        <w:spacing w:after="0" w:line="240" w:lineRule="auto"/>
        <w:jc w:val="center"/>
        <w:rPr>
          <w:rFonts w:ascii="Times New Roman" w:hAnsi="Times New Roman"/>
          <w:b/>
          <w:sz w:val="26"/>
          <w:szCs w:val="26"/>
        </w:rPr>
      </w:pPr>
      <w:r w:rsidRPr="00867B90">
        <w:rPr>
          <w:rFonts w:ascii="Times New Roman" w:hAnsi="Times New Roman"/>
          <w:b/>
          <w:sz w:val="26"/>
          <w:szCs w:val="26"/>
        </w:rPr>
        <w:t>Инструкторская и судейская практика.</w:t>
      </w:r>
    </w:p>
    <w:p w:rsidR="00867B90" w:rsidRPr="00867B90" w:rsidRDefault="00867B90" w:rsidP="00867B90">
      <w:pPr>
        <w:pStyle w:val="a4"/>
        <w:spacing w:after="0" w:line="240" w:lineRule="auto"/>
        <w:ind w:left="1069"/>
        <w:rPr>
          <w:rFonts w:ascii="Times New Roman" w:hAnsi="Times New Roman"/>
          <w:b/>
          <w:sz w:val="26"/>
          <w:szCs w:val="26"/>
        </w:rPr>
      </w:pPr>
    </w:p>
    <w:p w:rsidR="00867B90" w:rsidRPr="008A3E8C" w:rsidRDefault="00867B90" w:rsidP="00867B90">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 xml:space="preserve">Работа по привитию инструкторских и судейских навыков проводится в тренировочных группах согласно типовому тренировочном плану. Работа проводится </w:t>
      </w:r>
      <w:r w:rsidRPr="008A3E8C">
        <w:rPr>
          <w:rFonts w:ascii="Times New Roman" w:hAnsi="Times New Roman"/>
          <w:color w:val="000000"/>
          <w:sz w:val="26"/>
          <w:szCs w:val="26"/>
        </w:rPr>
        <w:lastRenderedPageBreak/>
        <w:t>в форме бесед, семинаров, практических занятий и самостоятельного обслуживания соревнований.</w:t>
      </w:r>
    </w:p>
    <w:p w:rsidR="00867B90" w:rsidRPr="008A3E8C" w:rsidRDefault="00867B90" w:rsidP="00867B90">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867B90" w:rsidRPr="008A3E8C" w:rsidRDefault="00867B90" w:rsidP="00867B90">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Составление комплексов упражнений для подготовительной, основной и заключительной частей занятия, разминки перед соревнованиями.</w:t>
      </w:r>
    </w:p>
    <w:p w:rsidR="00867B90" w:rsidRPr="008A3E8C" w:rsidRDefault="00867B90" w:rsidP="00867B90">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Составление планов-конспектов тренировочных занятий по физической и технической подготовке для групп начальной подготовки тренировочных групп 1-2-го года.</w:t>
      </w:r>
    </w:p>
    <w:p w:rsidR="00867B90" w:rsidRPr="008A3E8C" w:rsidRDefault="00867B90" w:rsidP="00867B90">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Проведение тренировочных занятий в группах начальной подготовки и ТГ 1-2-го года обучения. Проведение занятий по лыжной подготовке в общеобразовательной школе.</w:t>
      </w:r>
    </w:p>
    <w:p w:rsidR="00867B90" w:rsidRPr="008A3E8C" w:rsidRDefault="00867B90" w:rsidP="00867B90">
      <w:pPr>
        <w:shd w:val="clear" w:color="auto" w:fill="FFFFFF"/>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t>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p>
    <w:p w:rsidR="00867B90" w:rsidRPr="008A3E8C" w:rsidRDefault="00867B90" w:rsidP="00867B90">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Работа по привитию инструкторских и судейских навыков проводится в группах совершенствования спортивного мастерства и высшего спортивного мастерства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867B90" w:rsidRPr="008A3E8C" w:rsidRDefault="00867B90" w:rsidP="00867B90">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Основные навыки инструкторской и судейской практики включают:</w:t>
      </w:r>
    </w:p>
    <w:p w:rsidR="00867B90" w:rsidRPr="008A3E8C" w:rsidRDefault="00867B90" w:rsidP="00867B90">
      <w:pPr>
        <w:pStyle w:val="a4"/>
        <w:widowControl w:val="0"/>
        <w:numPr>
          <w:ilvl w:val="0"/>
          <w:numId w:val="10"/>
        </w:numPr>
        <w:spacing w:after="0" w:line="240" w:lineRule="auto"/>
        <w:ind w:left="0" w:firstLine="284"/>
        <w:jc w:val="both"/>
        <w:rPr>
          <w:rFonts w:ascii="Times New Roman" w:hAnsi="Times New Roman"/>
          <w:sz w:val="26"/>
          <w:szCs w:val="26"/>
        </w:rPr>
      </w:pPr>
      <w:r w:rsidRPr="008A3E8C">
        <w:rPr>
          <w:rFonts w:ascii="Times New Roman" w:hAnsi="Times New Roman"/>
          <w:sz w:val="26"/>
          <w:szCs w:val="26"/>
        </w:rPr>
        <w:t>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 гонкам;</w:t>
      </w:r>
    </w:p>
    <w:p w:rsidR="00867B90" w:rsidRPr="008A3E8C" w:rsidRDefault="00867B90" w:rsidP="00867B90">
      <w:pPr>
        <w:pStyle w:val="a4"/>
        <w:widowControl w:val="0"/>
        <w:numPr>
          <w:ilvl w:val="0"/>
          <w:numId w:val="10"/>
        </w:numPr>
        <w:spacing w:after="0" w:line="240" w:lineRule="auto"/>
        <w:ind w:left="0" w:firstLine="284"/>
        <w:jc w:val="both"/>
        <w:rPr>
          <w:rFonts w:ascii="Times New Roman" w:hAnsi="Times New Roman"/>
          <w:sz w:val="26"/>
          <w:szCs w:val="26"/>
        </w:rPr>
      </w:pPr>
      <w:r w:rsidRPr="008A3E8C">
        <w:rPr>
          <w:rFonts w:ascii="Times New Roman" w:hAnsi="Times New Roman"/>
          <w:sz w:val="26"/>
          <w:szCs w:val="26"/>
        </w:rPr>
        <w:t xml:space="preserve">проведение тренировочных занятий по физической и технической подготовке в тренировочных группах 3-5-го годов обучения и совершенствования спортивного мастерства; </w:t>
      </w:r>
    </w:p>
    <w:p w:rsidR="00867B90" w:rsidRPr="008A3E8C" w:rsidRDefault="00867B90" w:rsidP="00867B90">
      <w:pPr>
        <w:pStyle w:val="a4"/>
        <w:widowControl w:val="0"/>
        <w:numPr>
          <w:ilvl w:val="0"/>
          <w:numId w:val="10"/>
        </w:numPr>
        <w:spacing w:after="0" w:line="240" w:lineRule="auto"/>
        <w:ind w:left="0" w:firstLine="284"/>
        <w:jc w:val="both"/>
        <w:rPr>
          <w:rFonts w:ascii="Times New Roman" w:hAnsi="Times New Roman"/>
          <w:sz w:val="26"/>
          <w:szCs w:val="26"/>
        </w:rPr>
      </w:pPr>
      <w:r w:rsidRPr="008A3E8C">
        <w:rPr>
          <w:rFonts w:ascii="Times New Roman" w:hAnsi="Times New Roman"/>
          <w:sz w:val="26"/>
          <w:szCs w:val="26"/>
        </w:rPr>
        <w:t>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867B90" w:rsidRPr="008A3E8C" w:rsidRDefault="00867B90" w:rsidP="00867B90">
      <w:pPr>
        <w:pStyle w:val="a4"/>
        <w:widowControl w:val="0"/>
        <w:numPr>
          <w:ilvl w:val="0"/>
          <w:numId w:val="10"/>
        </w:numPr>
        <w:spacing w:after="0" w:line="240" w:lineRule="auto"/>
        <w:ind w:left="0" w:firstLine="284"/>
        <w:jc w:val="both"/>
        <w:rPr>
          <w:rFonts w:ascii="Times New Roman" w:hAnsi="Times New Roman"/>
          <w:sz w:val="26"/>
          <w:szCs w:val="26"/>
        </w:rPr>
      </w:pPr>
      <w:r w:rsidRPr="008A3E8C">
        <w:rPr>
          <w:rFonts w:ascii="Times New Roman" w:hAnsi="Times New Roman"/>
          <w:sz w:val="26"/>
          <w:szCs w:val="26"/>
        </w:rPr>
        <w:t>организацию и судейство районных и городских соревнований по лыжным гонкам.</w:t>
      </w:r>
    </w:p>
    <w:p w:rsidR="00895079" w:rsidRPr="008C7CD4" w:rsidRDefault="00895079" w:rsidP="008A3E8C">
      <w:pPr>
        <w:pStyle w:val="a7"/>
        <w:spacing w:after="0" w:line="240" w:lineRule="auto"/>
        <w:ind w:firstLine="709"/>
        <w:contextualSpacing/>
        <w:rPr>
          <w:rFonts w:ascii="Times New Roman" w:hAnsi="Times New Roman"/>
          <w:b/>
          <w:sz w:val="26"/>
          <w:szCs w:val="26"/>
        </w:rPr>
      </w:pPr>
    </w:p>
    <w:p w:rsidR="00895079" w:rsidRPr="008C7CD4" w:rsidRDefault="00895079" w:rsidP="008A3E8C">
      <w:pPr>
        <w:pStyle w:val="a7"/>
        <w:spacing w:after="0" w:line="240" w:lineRule="auto"/>
        <w:ind w:firstLine="709"/>
        <w:contextualSpacing/>
        <w:rPr>
          <w:rFonts w:ascii="Times New Roman" w:hAnsi="Times New Roman"/>
          <w:b/>
          <w:sz w:val="26"/>
          <w:szCs w:val="26"/>
        </w:rPr>
      </w:pPr>
    </w:p>
    <w:p w:rsidR="00895079" w:rsidRPr="008C7CD4" w:rsidRDefault="009903AA" w:rsidP="008A3E8C">
      <w:pPr>
        <w:pStyle w:val="a7"/>
        <w:spacing w:after="0" w:line="240" w:lineRule="auto"/>
        <w:ind w:firstLine="709"/>
        <w:contextualSpacing/>
        <w:rPr>
          <w:rFonts w:ascii="Times New Roman" w:hAnsi="Times New Roman"/>
          <w:b/>
          <w:sz w:val="26"/>
          <w:szCs w:val="26"/>
        </w:rPr>
      </w:pPr>
      <w:r>
        <w:rPr>
          <w:rFonts w:ascii="Times New Roman" w:hAnsi="Times New Roman"/>
          <w:b/>
          <w:sz w:val="26"/>
          <w:szCs w:val="26"/>
        </w:rPr>
        <w:t>2.8 Медицинское и медико-биологические мероприятия и применение восстановительных средств</w:t>
      </w:r>
      <w:r w:rsidR="00083921">
        <w:rPr>
          <w:rFonts w:ascii="Times New Roman" w:hAnsi="Times New Roman"/>
          <w:b/>
          <w:sz w:val="26"/>
          <w:szCs w:val="26"/>
        </w:rPr>
        <w:t>.</w:t>
      </w:r>
      <w:r>
        <w:rPr>
          <w:rFonts w:ascii="Times New Roman" w:hAnsi="Times New Roman"/>
          <w:b/>
          <w:sz w:val="26"/>
          <w:szCs w:val="26"/>
        </w:rPr>
        <w:t xml:space="preserve"> </w:t>
      </w:r>
    </w:p>
    <w:p w:rsidR="00895079" w:rsidRPr="008C7CD4" w:rsidRDefault="00895079" w:rsidP="008A3E8C">
      <w:pPr>
        <w:pStyle w:val="a7"/>
        <w:spacing w:after="0" w:line="240" w:lineRule="auto"/>
        <w:ind w:firstLine="709"/>
        <w:contextualSpacing/>
        <w:rPr>
          <w:rFonts w:ascii="Times New Roman" w:hAnsi="Times New Roman"/>
          <w:b/>
          <w:sz w:val="26"/>
          <w:szCs w:val="26"/>
        </w:rPr>
      </w:pPr>
    </w:p>
    <w:p w:rsidR="00481EA6" w:rsidRPr="008A3E8C" w:rsidRDefault="00481EA6" w:rsidP="00481EA6">
      <w:pPr>
        <w:tabs>
          <w:tab w:val="left" w:pos="140"/>
        </w:tabs>
        <w:spacing w:after="0" w:line="240" w:lineRule="auto"/>
        <w:ind w:firstLine="710"/>
        <w:jc w:val="both"/>
        <w:rPr>
          <w:rFonts w:ascii="Times New Roman" w:hAnsi="Times New Roman"/>
          <w:color w:val="000000"/>
          <w:sz w:val="26"/>
          <w:szCs w:val="26"/>
          <w:shd w:val="clear" w:color="auto" w:fill="FFFFFF"/>
        </w:rPr>
      </w:pPr>
      <w:r w:rsidRPr="008A3E8C">
        <w:rPr>
          <w:rFonts w:ascii="Times New Roman" w:hAnsi="Times New Roman"/>
          <w:b/>
          <w:color w:val="000000"/>
          <w:sz w:val="26"/>
          <w:szCs w:val="26"/>
        </w:rPr>
        <w:t xml:space="preserve">Психологическая работа. </w:t>
      </w:r>
      <w:r w:rsidRPr="008A3E8C">
        <w:rPr>
          <w:rFonts w:ascii="Times New Roman" w:hAnsi="Times New Roman"/>
          <w:color w:val="000000"/>
          <w:sz w:val="26"/>
          <w:szCs w:val="26"/>
          <w:shd w:val="clear" w:color="auto" w:fill="FFFFFF"/>
        </w:rPr>
        <w:t>В условиях соревнований необходима мобилизация физических и психических сил, локализация всех систем организма, которая выражается в эффективной, согласованной, координированной работе, требующей постоянного самоконтроля за выполнением двигательных действий и значительных волевых усилий.</w:t>
      </w:r>
    </w:p>
    <w:p w:rsidR="00481EA6" w:rsidRPr="008A3E8C" w:rsidRDefault="00481EA6" w:rsidP="00481EA6">
      <w:pPr>
        <w:tabs>
          <w:tab w:val="left" w:pos="140"/>
        </w:tabs>
        <w:spacing w:after="0" w:line="240" w:lineRule="auto"/>
        <w:ind w:firstLine="71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Анализ исследований показывает, что для биатлониста важны следующие психологические качества, комплекс которых приводит к достижению максимальных результатов:</w:t>
      </w:r>
    </w:p>
    <w:p w:rsidR="00481EA6" w:rsidRPr="008A3E8C" w:rsidRDefault="00481EA6" w:rsidP="00481EA6">
      <w:pPr>
        <w:spacing w:after="0" w:line="240" w:lineRule="auto"/>
        <w:ind w:firstLine="15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lastRenderedPageBreak/>
        <w:t>1) способность к волевому управлению своим вниманием, его переключением, распределением и устойчивостью;</w:t>
      </w:r>
    </w:p>
    <w:p w:rsidR="00481EA6" w:rsidRPr="008A3E8C" w:rsidRDefault="00481EA6" w:rsidP="00481EA6">
      <w:pPr>
        <w:spacing w:after="0" w:line="240" w:lineRule="auto"/>
        <w:ind w:firstLine="15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2) высокая эмоциональная устойчивость, хладнокровие;</w:t>
      </w:r>
    </w:p>
    <w:p w:rsidR="00481EA6" w:rsidRPr="008A3E8C" w:rsidRDefault="00481EA6" w:rsidP="00481EA6">
      <w:pPr>
        <w:spacing w:after="0" w:line="240" w:lineRule="auto"/>
        <w:ind w:firstLine="15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3) уверенность в себе и боевой дух;</w:t>
      </w:r>
    </w:p>
    <w:p w:rsidR="00481EA6" w:rsidRPr="008A3E8C" w:rsidRDefault="00481EA6" w:rsidP="00481EA6">
      <w:pPr>
        <w:spacing w:after="0" w:line="240" w:lineRule="auto"/>
        <w:ind w:firstLine="15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4) хорошая психологическая переносимость интенсивных нагрузок;</w:t>
      </w:r>
    </w:p>
    <w:p w:rsidR="00481EA6" w:rsidRPr="008A3E8C" w:rsidRDefault="00481EA6" w:rsidP="00481EA6">
      <w:pPr>
        <w:spacing w:after="0" w:line="240" w:lineRule="auto"/>
        <w:ind w:firstLine="15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5) способность управлять своим состоянием и поведением в возбуждающей обстановке соревнований.</w:t>
      </w:r>
    </w:p>
    <w:p w:rsidR="00481EA6" w:rsidRPr="008A3E8C" w:rsidRDefault="00481EA6" w:rsidP="00481EA6">
      <w:pPr>
        <w:spacing w:after="0" w:line="240" w:lineRule="auto"/>
        <w:ind w:firstLine="71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Психологическая подготовка биатлонистов к соревнованиям направлена на формирование и совершенствование свойств их личности и регулирование психических состояний, способствующих реализации наиболее совершенной техники прохождения дистанции и качества стрельбы.</w:t>
      </w:r>
    </w:p>
    <w:p w:rsidR="00481EA6" w:rsidRPr="008A3E8C" w:rsidRDefault="00481EA6" w:rsidP="00481EA6">
      <w:pPr>
        <w:shd w:val="clear" w:color="auto" w:fill="FFFFFF"/>
        <w:spacing w:after="0" w:line="240" w:lineRule="auto"/>
        <w:ind w:firstLine="709"/>
        <w:contextualSpacing/>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Для регулирования психического состояния перед соревнованиями можно использовать не только средства психического влияния (дыхательные упражнения, аутогенная тренировка и др.), но и воздействие физической нагрузки. В дни предшествующие соревнованиям, спортсменам, склонным к излишнему эмоциональному возбуждению, нужно проводить тренировочные занятия с невысокой интенсивностью и небольшой суммарной нагрузкой; в тренировке спортсменов, отличающихся пониженным эмоциональным возбуждением, рекомендуется использовать спринтерские упражнения и более длительную активную разминку перед стартом. Так же можно проводить беседы, психологические тестирования, анализ видеозаписей выполнения технико-тактических действий в напряжённой обстановке ответственных соревнований.</w:t>
      </w:r>
    </w:p>
    <w:p w:rsidR="00481EA6" w:rsidRPr="008A3E8C" w:rsidRDefault="00481EA6" w:rsidP="00481EA6">
      <w:pPr>
        <w:shd w:val="clear" w:color="auto" w:fill="FFFFFF"/>
        <w:spacing w:after="0" w:line="240" w:lineRule="auto"/>
        <w:ind w:firstLine="709"/>
        <w:contextualSpacing/>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Изучение индивидуальных психофизических особенностей спортсменов, развитие психических качеств, необходимых для успешных выступлений в соревнованиях по биатлону, индивидуальный подбор средств регулирования психических состояний перед стартами и во время проведения соревнований, контроль за переносимостью нагрузок - всё это способствует более точной корректировке объёма и характера подготовки биатлонистов, может помочь тренеру подвести спортсмена к моменту старта в состоянии нервно-психической свежести, что повысит надёжность и стабильность выступлений на соревнованиях.</w:t>
      </w:r>
    </w:p>
    <w:p w:rsidR="00481EA6" w:rsidRPr="008A3E8C" w:rsidRDefault="00481EA6" w:rsidP="00481EA6">
      <w:pPr>
        <w:spacing w:after="0" w:line="240" w:lineRule="auto"/>
        <w:ind w:firstLine="710"/>
        <w:jc w:val="both"/>
        <w:rPr>
          <w:rFonts w:ascii="Times New Roman" w:hAnsi="Times New Roman"/>
          <w:color w:val="000000"/>
          <w:sz w:val="26"/>
          <w:szCs w:val="26"/>
        </w:rPr>
      </w:pPr>
      <w:r w:rsidRPr="008A3E8C">
        <w:rPr>
          <w:rFonts w:ascii="Times New Roman" w:hAnsi="Times New Roman"/>
          <w:b/>
          <w:color w:val="000000"/>
          <w:sz w:val="26"/>
          <w:szCs w:val="26"/>
        </w:rPr>
        <w:t xml:space="preserve">Медико-биологический контроль. </w:t>
      </w:r>
      <w:r w:rsidRPr="008A3E8C">
        <w:rPr>
          <w:rFonts w:ascii="Times New Roman" w:hAnsi="Times New Roman"/>
          <w:color w:val="000000"/>
          <w:sz w:val="26"/>
          <w:szCs w:val="26"/>
        </w:rPr>
        <w:t>Контроль за состоянием здоровья спортсмена 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481EA6" w:rsidRPr="008A3E8C" w:rsidRDefault="00481EA6" w:rsidP="00481EA6">
      <w:pPr>
        <w:spacing w:after="0" w:line="240" w:lineRule="auto"/>
        <w:jc w:val="both"/>
        <w:rPr>
          <w:rFonts w:ascii="Times New Roman" w:hAnsi="Times New Roman"/>
          <w:color w:val="000000"/>
          <w:sz w:val="26"/>
          <w:szCs w:val="26"/>
        </w:rPr>
      </w:pPr>
      <w:r w:rsidRPr="008A3E8C">
        <w:rPr>
          <w:rFonts w:ascii="Times New Roman" w:hAnsi="Times New Roman"/>
          <w:color w:val="000000"/>
          <w:sz w:val="26"/>
          <w:szCs w:val="26"/>
        </w:rPr>
        <w:t>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оториноларинголога, дерматолога, стоматолога, гинеколога, кардиолога).</w:t>
      </w:r>
    </w:p>
    <w:p w:rsidR="00481EA6" w:rsidRPr="008A3E8C" w:rsidRDefault="00481EA6" w:rsidP="00481EA6">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В случае необходимости, по медицинским показаниям, организуется дополнительная консультация у других специалистов.</w:t>
      </w:r>
    </w:p>
    <w:p w:rsidR="00481EA6" w:rsidRPr="008A3E8C" w:rsidRDefault="00481EA6" w:rsidP="00481EA6">
      <w:pPr>
        <w:spacing w:after="0" w:line="240" w:lineRule="auto"/>
        <w:ind w:firstLine="710"/>
        <w:jc w:val="both"/>
        <w:rPr>
          <w:rFonts w:ascii="Times New Roman" w:hAnsi="Times New Roman"/>
          <w:color w:val="000000"/>
          <w:sz w:val="26"/>
          <w:szCs w:val="26"/>
        </w:rPr>
      </w:pPr>
      <w:r w:rsidRPr="008A3E8C">
        <w:rPr>
          <w:rFonts w:ascii="Times New Roman" w:hAnsi="Times New Roman"/>
          <w:color w:val="000000"/>
          <w:sz w:val="26"/>
          <w:szCs w:val="26"/>
        </w:rPr>
        <w:t>Кроме болезней и патологии, являющихся противопоказанием для занятий всеми циклическими видами спорта, к биатлону не допускаются дети с доброкачественными новообразованием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9B5E0F" w:rsidRPr="008A3E8C" w:rsidRDefault="009B5E0F" w:rsidP="009B5E0F">
      <w:pPr>
        <w:spacing w:after="0" w:line="240" w:lineRule="auto"/>
        <w:ind w:firstLine="710"/>
        <w:contextualSpacing/>
        <w:jc w:val="both"/>
        <w:rPr>
          <w:rFonts w:ascii="Times New Roman" w:hAnsi="Times New Roman"/>
          <w:sz w:val="26"/>
          <w:szCs w:val="26"/>
        </w:rPr>
      </w:pPr>
      <w:r w:rsidRPr="008A3E8C">
        <w:rPr>
          <w:rFonts w:ascii="Times New Roman" w:hAnsi="Times New Roman"/>
          <w:b/>
          <w:sz w:val="26"/>
          <w:szCs w:val="26"/>
        </w:rPr>
        <w:t xml:space="preserve">Восстановительные средства и мероприятия. </w:t>
      </w:r>
      <w:r w:rsidRPr="008A3E8C">
        <w:rPr>
          <w:rFonts w:ascii="Times New Roman" w:hAnsi="Times New Roman"/>
          <w:sz w:val="26"/>
          <w:szCs w:val="26"/>
        </w:rPr>
        <w:t xml:space="preserve">Восстановление спортивной работоспособности и нормального функционирования организма после </w:t>
      </w:r>
      <w:r w:rsidRPr="008A3E8C">
        <w:rPr>
          <w:rFonts w:ascii="Times New Roman" w:hAnsi="Times New Roman"/>
          <w:sz w:val="26"/>
          <w:szCs w:val="26"/>
        </w:rPr>
        <w:lastRenderedPageBreak/>
        <w:t xml:space="preserve">тренировочных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 спортсменов, этапом подготовки, задачами тренировочного процесса, характером и особенностями построения тренировочных нагрузок. </w:t>
      </w:r>
    </w:p>
    <w:p w:rsidR="009B5E0F" w:rsidRPr="008A3E8C" w:rsidRDefault="009B5E0F" w:rsidP="009B5E0F">
      <w:pPr>
        <w:spacing w:after="0" w:line="240" w:lineRule="auto"/>
        <w:ind w:firstLine="710"/>
        <w:contextualSpacing/>
        <w:jc w:val="both"/>
        <w:rPr>
          <w:rFonts w:ascii="Times New Roman" w:hAnsi="Times New Roman"/>
          <w:sz w:val="26"/>
          <w:szCs w:val="26"/>
        </w:rPr>
      </w:pPr>
      <w:r w:rsidRPr="008A3E8C">
        <w:rPr>
          <w:rFonts w:ascii="Times New Roman" w:hAnsi="Times New Roman"/>
          <w:b/>
          <w:sz w:val="26"/>
          <w:szCs w:val="26"/>
        </w:rPr>
        <w:t xml:space="preserve">Медико-биологические средства восстановления. </w:t>
      </w:r>
      <w:r w:rsidRPr="008A3E8C">
        <w:rPr>
          <w:rFonts w:ascii="Times New Roman" w:hAnsi="Times New Roman"/>
          <w:sz w:val="26"/>
          <w:szCs w:val="26"/>
        </w:rPr>
        <w:t xml:space="preserve">Рациональное питание. Характер питания во многом определяет развитие процессов адаптации организма спортсменов  к выполнению тренировочных и соревновательных нагрузок, а так 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 </w:t>
      </w:r>
    </w:p>
    <w:p w:rsidR="009B5E0F" w:rsidRPr="008A3E8C" w:rsidRDefault="009B5E0F" w:rsidP="009B5E0F">
      <w:pPr>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Средние величины энергозатрат спортсменов, специализирующихся в биатлоне в составляют: для мужчин (масса тела 70 кг) 5500-6500 ккал к сутки, для женщин (масса тела 60 кг) 4500-5500 ккал в сутки. </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В рационе лыжника в общем количестве потребляемых калорий доля белков должна составлять 14-15%,жиров -25%, углеводов - 60-61%. </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Основные требования к режиму и рациону питания в соревновательный период. </w:t>
      </w:r>
    </w:p>
    <w:p w:rsidR="009B5E0F" w:rsidRPr="008A3E8C" w:rsidRDefault="009B5E0F" w:rsidP="009B5E0F">
      <w:pPr>
        <w:pStyle w:val="a4"/>
        <w:widowControl w:val="0"/>
        <w:numPr>
          <w:ilvl w:val="0"/>
          <w:numId w:val="8"/>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 xml:space="preserve">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 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 </w:t>
      </w:r>
    </w:p>
    <w:p w:rsidR="009B5E0F" w:rsidRPr="008A3E8C" w:rsidRDefault="009B5E0F" w:rsidP="009B5E0F">
      <w:pPr>
        <w:pStyle w:val="a4"/>
        <w:widowControl w:val="0"/>
        <w:numPr>
          <w:ilvl w:val="0"/>
          <w:numId w:val="8"/>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Избегать пресыщения во время еды. Есть часто, понемногу и ту пищу, которая легко усваивается.</w:t>
      </w:r>
    </w:p>
    <w:p w:rsidR="009B5E0F" w:rsidRPr="008A3E8C" w:rsidRDefault="009B5E0F" w:rsidP="009B5E0F">
      <w:pPr>
        <w:pStyle w:val="a4"/>
        <w:widowControl w:val="0"/>
        <w:numPr>
          <w:ilvl w:val="0"/>
          <w:numId w:val="8"/>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w:t>
      </w:r>
    </w:p>
    <w:p w:rsidR="009B5E0F" w:rsidRPr="008A3E8C" w:rsidRDefault="009B5E0F" w:rsidP="009B5E0F">
      <w:pPr>
        <w:pStyle w:val="a4"/>
        <w:widowControl w:val="0"/>
        <w:numPr>
          <w:ilvl w:val="0"/>
          <w:numId w:val="8"/>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 xml:space="preserve">Употреблять легкую пищу в ночь перед соревнованием. Не пытаться насытиться в последние минуты. </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Рациональное питание обеспечивается правильным распределением пищи в течение дня. Для спортсменов-биатлонистов при двухразовых тренировках рекомендуется следующие распределение калорийности суточного рациона: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 xml:space="preserve">Первый завтрак - 5%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Зарядка</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 xml:space="preserve">Второй завтрак - 25%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 xml:space="preserve">Дневная тренировка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 xml:space="preserve">Обед - 35%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 xml:space="preserve">Полдник - 5%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 xml:space="preserve">Вечерняя тренировка </w:t>
      </w:r>
    </w:p>
    <w:p w:rsidR="009B5E0F" w:rsidRPr="008A3E8C" w:rsidRDefault="009B5E0F" w:rsidP="009B5E0F">
      <w:pPr>
        <w:numPr>
          <w:ilvl w:val="0"/>
          <w:numId w:val="18"/>
        </w:numPr>
        <w:spacing w:after="0" w:line="240" w:lineRule="auto"/>
        <w:contextualSpacing/>
        <w:jc w:val="both"/>
        <w:rPr>
          <w:rFonts w:ascii="Times New Roman" w:hAnsi="Times New Roman"/>
          <w:sz w:val="26"/>
          <w:szCs w:val="26"/>
        </w:rPr>
      </w:pPr>
      <w:r w:rsidRPr="008A3E8C">
        <w:rPr>
          <w:rFonts w:ascii="Times New Roman" w:hAnsi="Times New Roman"/>
          <w:sz w:val="26"/>
          <w:szCs w:val="26"/>
        </w:rPr>
        <w:t>Ужин-30%</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 xml:space="preserve">Минеральные вещества необходимы для нормальной жизнедеятельности организма. Некоторые минеральные вещества (макроэлементы) - калий, натрий, кальций, магний, фосфор - поступают с пищей и содержатся в организме в значительных количествах. Другие - железо, цинк, медь, кобальт, йод - поступают весьма малых количествах, хотя также играют важную физиологическую роль. </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Регулярные тренировочные нагрузки, выполняемые спортсменами-биатлонистами,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состав макроэргических соединений, участвующих в энергетическом обмене.</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Физические факторы.</w:t>
      </w:r>
      <w:r w:rsidRPr="008A3E8C">
        <w:rPr>
          <w:rFonts w:ascii="Times New Roman" w:hAnsi="Times New Roman"/>
          <w:sz w:val="26"/>
          <w:szCs w:val="26"/>
        </w:rPr>
        <w:t xml:space="preserve">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 </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Спортивный массаж представляет собой чрезвычайно эффективное средство борьбы с утомлением, способствуют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 </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 xml:space="preserve">Фармакологические средства восстановления и витамины. </w:t>
      </w:r>
      <w:r w:rsidRPr="008A3E8C">
        <w:rPr>
          <w:rFonts w:ascii="Times New Roman" w:hAnsi="Times New Roman"/>
          <w:sz w:val="26"/>
          <w:szCs w:val="26"/>
        </w:rPr>
        <w:t>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соединении являющихся нормальными метаболитами или катализаторами реакции биосинтеза. Под их действием быстрее восполняются пластически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 при наличии у спортсменов предпатологических состояний и заболеваний, неадекватном дозировании тренировочных нагрузок.</w:t>
      </w:r>
    </w:p>
    <w:p w:rsidR="009B5E0F" w:rsidRPr="008A3E8C" w:rsidRDefault="009B5E0F" w:rsidP="009B5E0F">
      <w:pPr>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Основные принципы применения фармакологических средств восстановления:</w:t>
      </w:r>
    </w:p>
    <w:p w:rsidR="009B5E0F" w:rsidRPr="008A3E8C" w:rsidRDefault="009B5E0F" w:rsidP="009B5E0F">
      <w:pPr>
        <w:pStyle w:val="a4"/>
        <w:widowControl w:val="0"/>
        <w:numPr>
          <w:ilvl w:val="0"/>
          <w:numId w:val="9"/>
        </w:numPr>
        <w:spacing w:after="0" w:line="240" w:lineRule="auto"/>
        <w:ind w:left="0" w:firstLine="710"/>
        <w:jc w:val="both"/>
        <w:rPr>
          <w:rFonts w:ascii="Times New Roman" w:hAnsi="Times New Roman"/>
          <w:sz w:val="26"/>
          <w:szCs w:val="26"/>
        </w:rPr>
      </w:pPr>
      <w:r w:rsidRPr="008A3E8C">
        <w:rPr>
          <w:rFonts w:ascii="Times New Roman" w:hAnsi="Times New Roman"/>
          <w:sz w:val="26"/>
          <w:szCs w:val="26"/>
        </w:rP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9B5E0F" w:rsidRPr="008A3E8C" w:rsidRDefault="009B5E0F" w:rsidP="009B5E0F">
      <w:pPr>
        <w:pStyle w:val="a4"/>
        <w:widowControl w:val="0"/>
        <w:numPr>
          <w:ilvl w:val="0"/>
          <w:numId w:val="9"/>
        </w:numPr>
        <w:spacing w:after="0" w:line="240" w:lineRule="auto"/>
        <w:ind w:left="0" w:firstLine="710"/>
        <w:jc w:val="both"/>
        <w:rPr>
          <w:rFonts w:ascii="Times New Roman" w:hAnsi="Times New Roman"/>
          <w:sz w:val="26"/>
          <w:szCs w:val="26"/>
        </w:rPr>
      </w:pPr>
      <w:r w:rsidRPr="008A3E8C">
        <w:rPr>
          <w:rFonts w:ascii="Times New Roman" w:hAnsi="Times New Roman"/>
          <w:sz w:val="26"/>
          <w:szCs w:val="26"/>
        </w:rPr>
        <w:t>Необходима предварительная проверка индивидуальной переносимости препарата.</w:t>
      </w:r>
    </w:p>
    <w:p w:rsidR="009B5E0F" w:rsidRPr="008A3E8C" w:rsidRDefault="009B5E0F" w:rsidP="009B5E0F">
      <w:pPr>
        <w:pStyle w:val="a4"/>
        <w:widowControl w:val="0"/>
        <w:numPr>
          <w:ilvl w:val="0"/>
          <w:numId w:val="9"/>
        </w:numPr>
        <w:spacing w:after="0" w:line="240" w:lineRule="auto"/>
        <w:ind w:left="0" w:firstLine="710"/>
        <w:jc w:val="both"/>
        <w:rPr>
          <w:rFonts w:ascii="Times New Roman" w:hAnsi="Times New Roman"/>
          <w:sz w:val="26"/>
          <w:szCs w:val="26"/>
        </w:rPr>
      </w:pPr>
      <w:r w:rsidRPr="008A3E8C">
        <w:rPr>
          <w:rFonts w:ascii="Times New Roman" w:hAnsi="Times New Roman"/>
          <w:sz w:val="26"/>
          <w:szCs w:val="26"/>
        </w:rPr>
        <w:t xml:space="preserve">Продолжительное непрерывное применение препарата приводит к привыканию организма к нему, что обусловливает увеличение его дозы для достижения желаемого эффекта, угнетает естественное течение восстановительных процессов, снижает тренирующий эффект нагрузки. </w:t>
      </w:r>
    </w:p>
    <w:p w:rsidR="009B5E0F" w:rsidRPr="008A3E8C" w:rsidRDefault="009B5E0F" w:rsidP="009B5E0F">
      <w:pPr>
        <w:pStyle w:val="a4"/>
        <w:widowControl w:val="0"/>
        <w:numPr>
          <w:ilvl w:val="0"/>
          <w:numId w:val="9"/>
        </w:numPr>
        <w:spacing w:after="0" w:line="240" w:lineRule="auto"/>
        <w:ind w:left="0" w:firstLine="426"/>
        <w:jc w:val="both"/>
        <w:rPr>
          <w:rFonts w:ascii="Times New Roman" w:hAnsi="Times New Roman"/>
          <w:sz w:val="26"/>
          <w:szCs w:val="26"/>
        </w:rPr>
      </w:pPr>
      <w:r w:rsidRPr="008A3E8C">
        <w:rPr>
          <w:rFonts w:ascii="Times New Roman" w:hAnsi="Times New Roman"/>
          <w:sz w:val="26"/>
          <w:szCs w:val="26"/>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Для устранения витаминного дефицита используются поливитаминные комплексы, содержащие основные витамины в оптимальных сочетаниях.</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Для коррекции факторов, лимитирующих спортивную работоспособность спортсменов-биатлонистов, применяются препараты пластического и энергетического действия: калия оротат, метилурецил, экдистен, рибоксин, L-карнитин, ноотон, панангин и др.</w:t>
      </w:r>
    </w:p>
    <w:p w:rsidR="009B5E0F" w:rsidRPr="008A3E8C" w:rsidRDefault="009B5E0F" w:rsidP="009B5E0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препаратов для профилактики респираторной патологии: деринат, флогозол, препараты аэрозольной формы с антисептиками по выбору врача.</w:t>
      </w:r>
    </w:p>
    <w:p w:rsidR="00895079" w:rsidRPr="008C7CD4" w:rsidRDefault="00895079" w:rsidP="008A3E8C">
      <w:pPr>
        <w:pStyle w:val="a7"/>
        <w:spacing w:after="0" w:line="240" w:lineRule="auto"/>
        <w:ind w:firstLine="709"/>
        <w:contextualSpacing/>
        <w:rPr>
          <w:rFonts w:ascii="Times New Roman" w:hAnsi="Times New Roman"/>
          <w:b/>
          <w:sz w:val="26"/>
          <w:szCs w:val="26"/>
        </w:rPr>
      </w:pPr>
    </w:p>
    <w:p w:rsidR="00895079" w:rsidRPr="007729D5" w:rsidRDefault="007729D5" w:rsidP="008A3E8C">
      <w:pPr>
        <w:pStyle w:val="a7"/>
        <w:spacing w:after="0" w:line="240" w:lineRule="auto"/>
        <w:ind w:firstLine="709"/>
        <w:contextualSpacing/>
        <w:rPr>
          <w:rFonts w:ascii="Times New Roman" w:hAnsi="Times New Roman"/>
          <w:b/>
          <w:sz w:val="26"/>
          <w:szCs w:val="26"/>
        </w:rPr>
      </w:pPr>
      <w:r>
        <w:rPr>
          <w:rFonts w:ascii="Times New Roman" w:hAnsi="Times New Roman"/>
          <w:b/>
          <w:sz w:val="26"/>
          <w:szCs w:val="26"/>
          <w:lang w:val="en-US"/>
        </w:rPr>
        <w:t>III</w:t>
      </w:r>
      <w:r w:rsidRPr="00AD1BF8">
        <w:rPr>
          <w:rFonts w:ascii="Times New Roman" w:hAnsi="Times New Roman"/>
          <w:b/>
          <w:sz w:val="26"/>
          <w:szCs w:val="26"/>
        </w:rPr>
        <w:t xml:space="preserve"> </w:t>
      </w:r>
      <w:r>
        <w:rPr>
          <w:rFonts w:ascii="Times New Roman" w:hAnsi="Times New Roman"/>
          <w:b/>
          <w:sz w:val="26"/>
          <w:szCs w:val="26"/>
        </w:rPr>
        <w:t>СИСТЕМА КОНТРОЛЯ</w:t>
      </w:r>
    </w:p>
    <w:p w:rsidR="00895079" w:rsidRDefault="00895079" w:rsidP="008A3E8C">
      <w:pPr>
        <w:pStyle w:val="a7"/>
        <w:spacing w:after="0" w:line="240" w:lineRule="auto"/>
        <w:ind w:firstLine="709"/>
        <w:contextualSpacing/>
        <w:rPr>
          <w:rFonts w:ascii="Times New Roman" w:hAnsi="Times New Roman"/>
          <w:b/>
          <w:sz w:val="26"/>
          <w:szCs w:val="26"/>
        </w:rPr>
      </w:pPr>
    </w:p>
    <w:p w:rsidR="00015248" w:rsidRDefault="0025229B" w:rsidP="008A3E8C">
      <w:pPr>
        <w:pStyle w:val="a7"/>
        <w:spacing w:after="0" w:line="240" w:lineRule="auto"/>
        <w:ind w:firstLine="709"/>
        <w:contextualSpacing/>
        <w:rPr>
          <w:rFonts w:ascii="Times New Roman" w:hAnsi="Times New Roman"/>
          <w:b/>
          <w:sz w:val="26"/>
          <w:szCs w:val="26"/>
        </w:rPr>
      </w:pPr>
      <w:r w:rsidRPr="008A3E8C">
        <w:rPr>
          <w:rFonts w:ascii="Times New Roman" w:hAnsi="Times New Roman"/>
          <w:b/>
          <w:sz w:val="26"/>
          <w:szCs w:val="26"/>
        </w:rPr>
        <w:t>3.1</w:t>
      </w:r>
      <w:r w:rsidR="00E53184" w:rsidRPr="008A3E8C">
        <w:rPr>
          <w:rFonts w:ascii="Times New Roman" w:hAnsi="Times New Roman"/>
          <w:b/>
          <w:sz w:val="26"/>
          <w:szCs w:val="26"/>
        </w:rPr>
        <w:t xml:space="preserve">  </w:t>
      </w:r>
      <w:bookmarkEnd w:id="7"/>
      <w:r w:rsidRPr="008A3E8C">
        <w:rPr>
          <w:rFonts w:ascii="Times New Roman" w:hAnsi="Times New Roman"/>
          <w:b/>
          <w:sz w:val="26"/>
          <w:szCs w:val="26"/>
        </w:rPr>
        <w:t>Критерии спортивного отбора</w:t>
      </w:r>
    </w:p>
    <w:p w:rsidR="000D2A5F" w:rsidRPr="000D2A5F" w:rsidRDefault="000D2A5F" w:rsidP="000D2A5F"/>
    <w:p w:rsidR="00015248" w:rsidRPr="008A3E8C" w:rsidRDefault="00E53184" w:rsidP="008A3E8C">
      <w:pPr>
        <w:shd w:val="clear" w:color="auto" w:fill="FFFFFF"/>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015248" w:rsidRPr="008A3E8C" w:rsidRDefault="00E53184" w:rsidP="008A3E8C">
      <w:pPr>
        <w:shd w:val="clear" w:color="auto" w:fill="FFFFFF"/>
        <w:spacing w:after="0" w:line="240" w:lineRule="auto"/>
        <w:ind w:firstLine="709"/>
        <w:contextualSpacing/>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Процедура спортивного отбора включает в себя три этапа:</w:t>
      </w:r>
    </w:p>
    <w:p w:rsidR="00015248" w:rsidRPr="008A3E8C" w:rsidRDefault="00E53184" w:rsidP="008A3E8C">
      <w:pPr>
        <w:numPr>
          <w:ilvl w:val="0"/>
          <w:numId w:val="19"/>
        </w:numPr>
        <w:tabs>
          <w:tab w:val="left" w:pos="0"/>
        </w:tabs>
        <w:spacing w:after="0" w:line="240" w:lineRule="auto"/>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определение специфики требований, которые предъявит будущая деятельность;</w:t>
      </w:r>
    </w:p>
    <w:p w:rsidR="00015248" w:rsidRPr="008A3E8C" w:rsidRDefault="00E53184" w:rsidP="008A3E8C">
      <w:pPr>
        <w:numPr>
          <w:ilvl w:val="0"/>
          <w:numId w:val="19"/>
        </w:numPr>
        <w:tabs>
          <w:tab w:val="left" w:pos="0"/>
        </w:tabs>
        <w:spacing w:after="0" w:line="240" w:lineRule="auto"/>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прогнозирование возможностей конкретных кандидатов;</w:t>
      </w:r>
    </w:p>
    <w:p w:rsidR="00015248" w:rsidRPr="008A3E8C" w:rsidRDefault="00E53184" w:rsidP="008A3E8C">
      <w:pPr>
        <w:numPr>
          <w:ilvl w:val="0"/>
          <w:numId w:val="19"/>
        </w:numPr>
        <w:tabs>
          <w:tab w:val="left" w:pos="0"/>
        </w:tabs>
        <w:spacing w:after="0" w:line="240" w:lineRule="auto"/>
        <w:jc w:val="both"/>
        <w:rPr>
          <w:rFonts w:ascii="Times New Roman" w:hAnsi="Times New Roman"/>
          <w:color w:val="000000"/>
          <w:sz w:val="26"/>
          <w:szCs w:val="26"/>
        </w:rPr>
      </w:pPr>
      <w:r w:rsidRPr="008A3E8C">
        <w:rPr>
          <w:rFonts w:ascii="Times New Roman" w:hAnsi="Times New Roman"/>
          <w:color w:val="000000"/>
          <w:sz w:val="26"/>
          <w:szCs w:val="26"/>
          <w:shd w:val="clear" w:color="auto" w:fill="FFFFFF"/>
        </w:rPr>
        <w:t>принятие положительного или отрицательного решения с его последующей реализацией.</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Программа является основным документом при проведении тренировочных занятий в ГАУ </w:t>
      </w:r>
      <w:r w:rsidR="001070C7" w:rsidRPr="008A3E8C">
        <w:rPr>
          <w:rFonts w:ascii="Times New Roman" w:hAnsi="Times New Roman"/>
          <w:sz w:val="26"/>
          <w:szCs w:val="26"/>
        </w:rPr>
        <w:t xml:space="preserve">ДО </w:t>
      </w:r>
      <w:r w:rsidRPr="008A3E8C">
        <w:rPr>
          <w:rFonts w:ascii="Times New Roman" w:hAnsi="Times New Roman"/>
          <w:sz w:val="26"/>
          <w:szCs w:val="26"/>
        </w:rPr>
        <w:t>ТО «Областная спортивная школа олимпийского резерва  по лыжным гонкам и биатлону Л.Н. Носковой» (далее по тексту – ОСШОР). Коррективы в программу вносятся по мере необходимости, на основании изменений, внесенных в нормативно-правовые документы.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rsidR="00CB4236" w:rsidRPr="008A3E8C" w:rsidRDefault="00CB4236" w:rsidP="008A3E8C">
      <w:pPr>
        <w:shd w:val="clear" w:color="auto" w:fill="FFFFFF"/>
        <w:spacing w:after="0" w:line="240" w:lineRule="auto"/>
        <w:ind w:firstLine="708"/>
        <w:jc w:val="both"/>
        <w:rPr>
          <w:rFonts w:ascii="Times New Roman" w:hAnsi="Times New Roman"/>
          <w:color w:val="000000"/>
          <w:sz w:val="26"/>
          <w:szCs w:val="26"/>
        </w:rPr>
      </w:pPr>
      <w:r w:rsidRPr="008A3E8C">
        <w:rPr>
          <w:rFonts w:ascii="Times New Roman" w:hAnsi="Times New Roman"/>
          <w:color w:val="000000"/>
          <w:sz w:val="26"/>
          <w:szCs w:val="26"/>
        </w:rPr>
        <w:t>Систе</w:t>
      </w:r>
      <w:r w:rsidRPr="008A3E8C">
        <w:rPr>
          <w:rFonts w:ascii="Times New Roman" w:hAnsi="Times New Roman"/>
          <w:color w:val="000000"/>
          <w:sz w:val="26"/>
          <w:szCs w:val="26"/>
        </w:rPr>
        <w:t>ма спортивного отбора включает:</w:t>
      </w:r>
    </w:p>
    <w:p w:rsidR="00CB4236" w:rsidRPr="008A3E8C" w:rsidRDefault="00CB4236" w:rsidP="008A3E8C">
      <w:pPr>
        <w:shd w:val="clear" w:color="auto" w:fill="FFFFFF"/>
        <w:spacing w:after="0" w:line="240" w:lineRule="auto"/>
        <w:ind w:firstLine="708"/>
        <w:jc w:val="both"/>
        <w:rPr>
          <w:rFonts w:ascii="Times New Roman" w:hAnsi="Times New Roman"/>
          <w:color w:val="000000"/>
          <w:sz w:val="26"/>
          <w:szCs w:val="26"/>
        </w:rPr>
      </w:pPr>
      <w:r w:rsidRPr="008A3E8C">
        <w:rPr>
          <w:rFonts w:ascii="Times New Roman" w:hAnsi="Times New Roman"/>
          <w:color w:val="000000"/>
          <w:sz w:val="26"/>
          <w:szCs w:val="26"/>
        </w:rPr>
        <w:t>а) массовый просмотр и тестирование юношей и девушек с целью ориент</w:t>
      </w:r>
      <w:r w:rsidRPr="008A3E8C">
        <w:rPr>
          <w:rFonts w:ascii="Times New Roman" w:hAnsi="Times New Roman"/>
          <w:color w:val="000000"/>
          <w:sz w:val="26"/>
          <w:szCs w:val="26"/>
        </w:rPr>
        <w:t>ирования их на занятия спортом;</w:t>
      </w:r>
    </w:p>
    <w:p w:rsidR="00CB4236" w:rsidRPr="008A3E8C" w:rsidRDefault="00CB4236" w:rsidP="008A3E8C">
      <w:pPr>
        <w:shd w:val="clear" w:color="auto" w:fill="FFFFFF"/>
        <w:spacing w:after="0" w:line="240" w:lineRule="auto"/>
        <w:ind w:firstLine="708"/>
        <w:jc w:val="both"/>
        <w:rPr>
          <w:rFonts w:ascii="Times New Roman" w:hAnsi="Times New Roman"/>
          <w:color w:val="000000"/>
          <w:sz w:val="26"/>
          <w:szCs w:val="26"/>
        </w:rPr>
      </w:pPr>
      <w:r w:rsidRPr="008A3E8C">
        <w:rPr>
          <w:rFonts w:ascii="Times New Roman" w:hAnsi="Times New Roman"/>
          <w:color w:val="000000"/>
          <w:sz w:val="26"/>
          <w:szCs w:val="26"/>
        </w:rPr>
        <w:t>б</w:t>
      </w:r>
      <w:r w:rsidRPr="008A3E8C">
        <w:rPr>
          <w:rFonts w:ascii="Times New Roman" w:hAnsi="Times New Roman"/>
          <w:color w:val="000000"/>
          <w:sz w:val="26"/>
          <w:szCs w:val="26"/>
        </w:rPr>
        <w:t>) отбор перспективных юных спортсменов для комплектования групп спортивной под</w:t>
      </w:r>
      <w:r w:rsidRPr="008A3E8C">
        <w:rPr>
          <w:rFonts w:ascii="Times New Roman" w:hAnsi="Times New Roman"/>
          <w:color w:val="000000"/>
          <w:sz w:val="26"/>
          <w:szCs w:val="26"/>
        </w:rPr>
        <w:t>готовки по виду спорта биатлон;</w:t>
      </w:r>
    </w:p>
    <w:p w:rsidR="00CB4236" w:rsidRPr="008A3E8C" w:rsidRDefault="00CB4236" w:rsidP="008A3E8C">
      <w:pPr>
        <w:shd w:val="clear" w:color="auto" w:fill="FFFFFF"/>
        <w:spacing w:after="0" w:line="240" w:lineRule="auto"/>
        <w:ind w:firstLine="708"/>
        <w:jc w:val="both"/>
        <w:rPr>
          <w:rFonts w:ascii="Times New Roman" w:hAnsi="Times New Roman"/>
          <w:color w:val="000000"/>
          <w:sz w:val="26"/>
          <w:szCs w:val="26"/>
        </w:rPr>
      </w:pPr>
      <w:r w:rsidRPr="008A3E8C">
        <w:rPr>
          <w:rFonts w:ascii="Times New Roman" w:hAnsi="Times New Roman"/>
          <w:color w:val="000000"/>
          <w:sz w:val="26"/>
          <w:szCs w:val="26"/>
        </w:rPr>
        <w:t>в</w:t>
      </w:r>
      <w:r w:rsidRPr="008A3E8C">
        <w:rPr>
          <w:rFonts w:ascii="Times New Roman" w:hAnsi="Times New Roman"/>
          <w:color w:val="000000"/>
          <w:sz w:val="26"/>
          <w:szCs w:val="26"/>
        </w:rPr>
        <w:t xml:space="preserve">) просмотр и отбор перспективных юных спортсменов на тренировочных сборах и соревнованиях. </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ниже.</w:t>
      </w:r>
    </w:p>
    <w:p w:rsidR="000D2A5F" w:rsidRPr="008A3E8C" w:rsidRDefault="000D2A5F" w:rsidP="000D2A5F">
      <w:pPr>
        <w:spacing w:after="0" w:line="240" w:lineRule="auto"/>
        <w:ind w:firstLine="709"/>
        <w:contextualSpacing/>
        <w:jc w:val="both"/>
        <w:rPr>
          <w:rFonts w:ascii="Times New Roman" w:hAnsi="Times New Roman"/>
          <w:sz w:val="26"/>
          <w:szCs w:val="26"/>
        </w:rPr>
      </w:pPr>
    </w:p>
    <w:p w:rsidR="000D2A5F" w:rsidRPr="008A3E8C" w:rsidRDefault="000D2A5F" w:rsidP="000D2A5F">
      <w:pPr>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lastRenderedPageBreak/>
        <w:t>Таблица</w:t>
      </w:r>
      <w:r>
        <w:rPr>
          <w:rFonts w:ascii="Times New Roman" w:hAnsi="Times New Roman"/>
          <w:color w:val="000000"/>
          <w:sz w:val="26"/>
          <w:szCs w:val="26"/>
        </w:rPr>
        <w:t xml:space="preserve"> 8</w:t>
      </w:r>
      <w:r w:rsidRPr="008A3E8C">
        <w:rPr>
          <w:rFonts w:ascii="Times New Roman" w:hAnsi="Times New Roman"/>
          <w:color w:val="000000"/>
          <w:sz w:val="26"/>
          <w:szCs w:val="26"/>
        </w:rPr>
        <w:t>. Влияние физических качеств и телосложения на результативность спортсмена-биатлониста</w:t>
      </w:r>
    </w:p>
    <w:tbl>
      <w:tblPr>
        <w:tblW w:w="9330" w:type="dxa"/>
        <w:shd w:val="clear" w:color="auto" w:fill="FFFFFF"/>
        <w:tblCellMar>
          <w:top w:w="15" w:type="dxa"/>
          <w:left w:w="15" w:type="dxa"/>
          <w:bottom w:w="15" w:type="dxa"/>
          <w:right w:w="15" w:type="dxa"/>
        </w:tblCellMar>
        <w:tblLook w:val="04A0" w:firstRow="1" w:lastRow="0" w:firstColumn="1" w:lastColumn="0" w:noHBand="0" w:noVBand="1"/>
      </w:tblPr>
      <w:tblGrid>
        <w:gridCol w:w="6080"/>
        <w:gridCol w:w="3250"/>
      </w:tblGrid>
      <w:tr w:rsidR="000D2A5F" w:rsidRPr="008A3E8C" w:rsidTr="00257049">
        <w:tc>
          <w:tcPr>
            <w:tcW w:w="6080" w:type="dxa"/>
            <w:tcBorders>
              <w:top w:val="single" w:sz="6" w:space="0" w:color="000000"/>
              <w:lef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Физические качества</w:t>
            </w:r>
          </w:p>
        </w:tc>
        <w:tc>
          <w:tcPr>
            <w:tcW w:w="3250" w:type="dxa"/>
            <w:tcBorders>
              <w:top w:val="single" w:sz="6" w:space="0" w:color="000000"/>
              <w:left w:val="single" w:sz="6" w:space="0" w:color="000000"/>
              <w:righ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Уровень влияния</w:t>
            </w:r>
          </w:p>
        </w:tc>
      </w:tr>
      <w:tr w:rsidR="000D2A5F" w:rsidRPr="008A3E8C" w:rsidTr="00257049">
        <w:tc>
          <w:tcPr>
            <w:tcW w:w="6080" w:type="dxa"/>
            <w:tcBorders>
              <w:top w:val="single" w:sz="6" w:space="0" w:color="000000"/>
              <w:left w:val="single" w:sz="6" w:space="0" w:color="000000"/>
            </w:tcBorders>
            <w:shd w:val="clear" w:color="auto" w:fill="FFFFFF"/>
          </w:tcPr>
          <w:p w:rsidR="000D2A5F" w:rsidRPr="008A3E8C" w:rsidRDefault="000D2A5F" w:rsidP="00257049">
            <w:pPr>
              <w:spacing w:after="0" w:line="240" w:lineRule="auto"/>
              <w:rPr>
                <w:rFonts w:ascii="Times New Roman" w:hAnsi="Times New Roman"/>
                <w:sz w:val="26"/>
                <w:szCs w:val="26"/>
              </w:rPr>
            </w:pPr>
            <w:r w:rsidRPr="008A3E8C">
              <w:rPr>
                <w:rFonts w:ascii="Times New Roman" w:hAnsi="Times New Roman"/>
                <w:sz w:val="26"/>
                <w:szCs w:val="26"/>
              </w:rPr>
              <w:t>Быстрота</w:t>
            </w:r>
          </w:p>
        </w:tc>
        <w:tc>
          <w:tcPr>
            <w:tcW w:w="3250" w:type="dxa"/>
            <w:tcBorders>
              <w:top w:val="single" w:sz="6" w:space="0" w:color="000000"/>
              <w:left w:val="single" w:sz="6" w:space="0" w:color="000000"/>
              <w:righ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3</w:t>
            </w:r>
          </w:p>
        </w:tc>
      </w:tr>
      <w:tr w:rsidR="000D2A5F" w:rsidRPr="008A3E8C" w:rsidTr="00257049">
        <w:tc>
          <w:tcPr>
            <w:tcW w:w="6080" w:type="dxa"/>
            <w:tcBorders>
              <w:top w:val="single" w:sz="6" w:space="0" w:color="000000"/>
              <w:left w:val="single" w:sz="6" w:space="0" w:color="000000"/>
            </w:tcBorders>
            <w:shd w:val="clear" w:color="auto" w:fill="FFFFFF"/>
          </w:tcPr>
          <w:p w:rsidR="000D2A5F" w:rsidRPr="008A3E8C" w:rsidRDefault="000D2A5F" w:rsidP="00257049">
            <w:pPr>
              <w:spacing w:after="0" w:line="240" w:lineRule="auto"/>
              <w:rPr>
                <w:rFonts w:ascii="Times New Roman" w:hAnsi="Times New Roman"/>
                <w:sz w:val="26"/>
                <w:szCs w:val="26"/>
              </w:rPr>
            </w:pPr>
            <w:r w:rsidRPr="008A3E8C">
              <w:rPr>
                <w:rFonts w:ascii="Times New Roman" w:hAnsi="Times New Roman"/>
                <w:sz w:val="26"/>
                <w:szCs w:val="26"/>
              </w:rPr>
              <w:t>Сила</w:t>
            </w:r>
          </w:p>
        </w:tc>
        <w:tc>
          <w:tcPr>
            <w:tcW w:w="3250" w:type="dxa"/>
            <w:tcBorders>
              <w:top w:val="single" w:sz="6" w:space="0" w:color="000000"/>
              <w:left w:val="single" w:sz="6" w:space="0" w:color="000000"/>
              <w:righ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2</w:t>
            </w:r>
          </w:p>
        </w:tc>
      </w:tr>
      <w:tr w:rsidR="000D2A5F" w:rsidRPr="008A3E8C" w:rsidTr="00257049">
        <w:tc>
          <w:tcPr>
            <w:tcW w:w="6080" w:type="dxa"/>
            <w:tcBorders>
              <w:top w:val="single" w:sz="6" w:space="0" w:color="000000"/>
              <w:left w:val="single" w:sz="6" w:space="0" w:color="000000"/>
            </w:tcBorders>
            <w:shd w:val="clear" w:color="auto" w:fill="FFFFFF"/>
          </w:tcPr>
          <w:p w:rsidR="000D2A5F" w:rsidRPr="008A3E8C" w:rsidRDefault="000D2A5F" w:rsidP="00257049">
            <w:pPr>
              <w:spacing w:after="0" w:line="240" w:lineRule="auto"/>
              <w:rPr>
                <w:rFonts w:ascii="Times New Roman" w:hAnsi="Times New Roman"/>
                <w:sz w:val="26"/>
                <w:szCs w:val="26"/>
              </w:rPr>
            </w:pPr>
            <w:r w:rsidRPr="008A3E8C">
              <w:rPr>
                <w:rFonts w:ascii="Times New Roman" w:hAnsi="Times New Roman"/>
                <w:sz w:val="26"/>
                <w:szCs w:val="26"/>
              </w:rPr>
              <w:t>Выносливость</w:t>
            </w:r>
          </w:p>
        </w:tc>
        <w:tc>
          <w:tcPr>
            <w:tcW w:w="3250" w:type="dxa"/>
            <w:tcBorders>
              <w:top w:val="single" w:sz="6" w:space="0" w:color="000000"/>
              <w:left w:val="single" w:sz="6" w:space="0" w:color="000000"/>
              <w:righ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3</w:t>
            </w:r>
          </w:p>
        </w:tc>
      </w:tr>
      <w:tr w:rsidR="000D2A5F" w:rsidRPr="008A3E8C" w:rsidTr="00257049">
        <w:tc>
          <w:tcPr>
            <w:tcW w:w="6080" w:type="dxa"/>
            <w:tcBorders>
              <w:top w:val="single" w:sz="6" w:space="0" w:color="000000"/>
              <w:left w:val="single" w:sz="6" w:space="0" w:color="000000"/>
            </w:tcBorders>
            <w:shd w:val="clear" w:color="auto" w:fill="FFFFFF"/>
          </w:tcPr>
          <w:p w:rsidR="000D2A5F" w:rsidRPr="008A3E8C" w:rsidRDefault="000D2A5F" w:rsidP="00257049">
            <w:pPr>
              <w:spacing w:after="0" w:line="240" w:lineRule="auto"/>
              <w:rPr>
                <w:rFonts w:ascii="Times New Roman" w:hAnsi="Times New Roman"/>
                <w:sz w:val="26"/>
                <w:szCs w:val="26"/>
              </w:rPr>
            </w:pPr>
            <w:r w:rsidRPr="008A3E8C">
              <w:rPr>
                <w:rFonts w:ascii="Times New Roman" w:hAnsi="Times New Roman"/>
                <w:sz w:val="26"/>
                <w:szCs w:val="26"/>
              </w:rPr>
              <w:t>Координация</w:t>
            </w:r>
          </w:p>
        </w:tc>
        <w:tc>
          <w:tcPr>
            <w:tcW w:w="3250" w:type="dxa"/>
            <w:tcBorders>
              <w:top w:val="single" w:sz="6" w:space="0" w:color="000000"/>
              <w:left w:val="single" w:sz="6" w:space="0" w:color="000000"/>
              <w:righ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3</w:t>
            </w:r>
          </w:p>
        </w:tc>
      </w:tr>
      <w:tr w:rsidR="000D2A5F" w:rsidRPr="008A3E8C" w:rsidTr="00257049">
        <w:tc>
          <w:tcPr>
            <w:tcW w:w="6080" w:type="dxa"/>
            <w:tcBorders>
              <w:top w:val="single" w:sz="6" w:space="0" w:color="000000"/>
              <w:left w:val="single" w:sz="6" w:space="0" w:color="000000"/>
              <w:bottom w:val="single" w:sz="6" w:space="0" w:color="000000"/>
            </w:tcBorders>
            <w:shd w:val="clear" w:color="auto" w:fill="FFFFFF"/>
          </w:tcPr>
          <w:p w:rsidR="000D2A5F" w:rsidRPr="008A3E8C" w:rsidRDefault="000D2A5F" w:rsidP="00257049">
            <w:pPr>
              <w:spacing w:after="0" w:line="240" w:lineRule="auto"/>
              <w:rPr>
                <w:rFonts w:ascii="Times New Roman" w:hAnsi="Times New Roman"/>
                <w:sz w:val="26"/>
                <w:szCs w:val="26"/>
              </w:rPr>
            </w:pPr>
            <w:r w:rsidRPr="008A3E8C">
              <w:rPr>
                <w:rFonts w:ascii="Times New Roman" w:hAnsi="Times New Roman"/>
                <w:sz w:val="26"/>
                <w:szCs w:val="26"/>
              </w:rPr>
              <w:t>Гибкость</w:t>
            </w:r>
          </w:p>
        </w:tc>
        <w:tc>
          <w:tcPr>
            <w:tcW w:w="3250" w:type="dxa"/>
            <w:tcBorders>
              <w:top w:val="single" w:sz="6" w:space="0" w:color="000000"/>
              <w:left w:val="single" w:sz="6" w:space="0" w:color="000000"/>
              <w:bottom w:val="single" w:sz="6" w:space="0" w:color="000000"/>
              <w:right w:val="single" w:sz="6" w:space="0" w:color="000000"/>
            </w:tcBorders>
            <w:shd w:val="clear" w:color="auto" w:fill="FFFFFF"/>
          </w:tcPr>
          <w:p w:rsidR="000D2A5F" w:rsidRPr="008A3E8C" w:rsidRDefault="000D2A5F" w:rsidP="00257049">
            <w:pPr>
              <w:spacing w:after="0" w:line="240" w:lineRule="auto"/>
              <w:jc w:val="center"/>
              <w:rPr>
                <w:rFonts w:ascii="Times New Roman" w:hAnsi="Times New Roman"/>
                <w:sz w:val="26"/>
                <w:szCs w:val="26"/>
              </w:rPr>
            </w:pPr>
            <w:r w:rsidRPr="008A3E8C">
              <w:rPr>
                <w:rFonts w:ascii="Times New Roman" w:hAnsi="Times New Roman"/>
                <w:sz w:val="26"/>
                <w:szCs w:val="26"/>
              </w:rPr>
              <w:t>2</w:t>
            </w:r>
          </w:p>
        </w:tc>
      </w:tr>
    </w:tbl>
    <w:p w:rsidR="000D2A5F" w:rsidRPr="008A3E8C" w:rsidRDefault="000D2A5F" w:rsidP="000D2A5F">
      <w:pPr>
        <w:spacing w:after="0" w:line="240" w:lineRule="auto"/>
        <w:ind w:firstLine="708"/>
        <w:contextualSpacing/>
        <w:jc w:val="both"/>
        <w:rPr>
          <w:rFonts w:ascii="Times New Roman" w:hAnsi="Times New Roman"/>
          <w:sz w:val="26"/>
          <w:szCs w:val="26"/>
        </w:rPr>
      </w:pPr>
    </w:p>
    <w:p w:rsidR="000D2A5F" w:rsidRPr="008A3E8C" w:rsidRDefault="000D2A5F" w:rsidP="000D2A5F">
      <w:pPr>
        <w:spacing w:after="0" w:line="240" w:lineRule="auto"/>
        <w:ind w:firstLine="708"/>
        <w:contextualSpacing/>
        <w:jc w:val="both"/>
        <w:rPr>
          <w:rFonts w:ascii="Times New Roman" w:hAnsi="Times New Roman"/>
          <w:sz w:val="26"/>
          <w:szCs w:val="26"/>
        </w:rPr>
      </w:pPr>
      <w:r w:rsidRPr="008A3E8C">
        <w:rPr>
          <w:rFonts w:ascii="Times New Roman" w:hAnsi="Times New Roman"/>
          <w:sz w:val="26"/>
          <w:szCs w:val="26"/>
        </w:rPr>
        <w:t>Условные обозначения: 3 – значительное влияние; 2 – среднее влияние, 1 – незначительное влияние.</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Под быстротой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Сила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Выносливость является способностью поддерживать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Гибкость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Под 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
    <w:p w:rsidR="000D2A5F" w:rsidRPr="008A3E8C" w:rsidRDefault="000D2A5F" w:rsidP="000D2A5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двигательных умений и навыков).</w:t>
      </w:r>
    </w:p>
    <w:p w:rsidR="000D2A5F" w:rsidRPr="008A3E8C" w:rsidRDefault="000D2A5F" w:rsidP="000D2A5F">
      <w:pPr>
        <w:spacing w:after="0" w:line="240" w:lineRule="auto"/>
        <w:ind w:firstLine="709"/>
        <w:contextualSpacing/>
        <w:jc w:val="both"/>
        <w:rPr>
          <w:rFonts w:ascii="Times New Roman" w:hAnsi="Times New Roman"/>
          <w:sz w:val="26"/>
          <w:szCs w:val="26"/>
        </w:rPr>
      </w:pPr>
    </w:p>
    <w:p w:rsidR="00015248" w:rsidRPr="00181C05" w:rsidRDefault="00181C05" w:rsidP="00181C05">
      <w:pPr>
        <w:spacing w:after="0" w:line="240" w:lineRule="auto"/>
        <w:jc w:val="center"/>
        <w:rPr>
          <w:rFonts w:ascii="Times New Roman" w:hAnsi="Times New Roman"/>
          <w:b/>
          <w:sz w:val="26"/>
          <w:szCs w:val="26"/>
        </w:rPr>
      </w:pPr>
      <w:r w:rsidRPr="00181C05">
        <w:rPr>
          <w:rFonts w:ascii="Times New Roman" w:hAnsi="Times New Roman"/>
          <w:b/>
          <w:sz w:val="26"/>
          <w:szCs w:val="26"/>
        </w:rPr>
        <w:t>3.2 Требования к результатам прохождения программы</w:t>
      </w:r>
    </w:p>
    <w:p w:rsidR="00181C05" w:rsidRPr="00181C05" w:rsidRDefault="00181C05" w:rsidP="00181C05">
      <w:pPr>
        <w:spacing w:after="0" w:line="240" w:lineRule="auto"/>
        <w:jc w:val="center"/>
        <w:rPr>
          <w:rFonts w:ascii="Times New Roman" w:hAnsi="Times New Roman"/>
          <w:b/>
          <w:sz w:val="26"/>
          <w:szCs w:val="26"/>
        </w:rPr>
      </w:pP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bookmarkStart w:id="20" w:name="sub_1006"/>
      <w:r w:rsidRPr="00181C05">
        <w:rPr>
          <w:rFonts w:ascii="Times New Roman" w:hAnsi="Times New Roman"/>
          <w:sz w:val="26"/>
          <w:szCs w:val="26"/>
        </w:rPr>
        <w:t>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bookmarkStart w:id="21" w:name="sub_62"/>
      <w:bookmarkEnd w:id="20"/>
      <w:r w:rsidRPr="00181C05">
        <w:rPr>
          <w:rFonts w:ascii="Times New Roman" w:hAnsi="Times New Roman"/>
          <w:sz w:val="26"/>
          <w:szCs w:val="26"/>
        </w:rPr>
        <w:t>На учебно-тренировочном этапе (этапе спортивной специализации) на:</w:t>
      </w:r>
    </w:p>
    <w:bookmarkEnd w:id="21"/>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формирование устойчивого интереса к занятиям видом спорта "биатлон";</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"биатлон";</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обеспечение участия в официальных спортивных соревнованиях и формирование навыков соревновательной деятельности;</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укрепление здоровья.</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bookmarkStart w:id="22" w:name="sub_63"/>
      <w:r w:rsidRPr="00181C05">
        <w:rPr>
          <w:rFonts w:ascii="Times New Roman" w:hAnsi="Times New Roman"/>
          <w:sz w:val="26"/>
          <w:szCs w:val="26"/>
        </w:rPr>
        <w:t>На этапе совершенствования спортивного мастерства на:</w:t>
      </w:r>
    </w:p>
    <w:bookmarkEnd w:id="22"/>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повышение уровня общей и специальной физической, теоретической, технической, тактической и психологической подготовленности;</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обеспечение участия в официальных спортивных соревнованиях и совершенствование навыков в условиях соревновательной деятельности;</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сохранение здоровья.</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bookmarkStart w:id="23" w:name="sub_64"/>
      <w:r w:rsidRPr="00181C05">
        <w:rPr>
          <w:rFonts w:ascii="Times New Roman" w:hAnsi="Times New Roman"/>
          <w:sz w:val="26"/>
          <w:szCs w:val="26"/>
        </w:rPr>
        <w:t>На этапе высшего спортивного мастерства на:</w:t>
      </w:r>
    </w:p>
    <w:bookmarkEnd w:id="23"/>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"биатлон";</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rsidR="00181C05" w:rsidRPr="00181C05" w:rsidRDefault="00181C05" w:rsidP="00181C05">
      <w:pPr>
        <w:widowControl w:val="0"/>
        <w:autoSpaceDE w:val="0"/>
        <w:autoSpaceDN w:val="0"/>
        <w:adjustRightInd w:val="0"/>
        <w:spacing w:after="0" w:line="240" w:lineRule="auto"/>
        <w:ind w:firstLine="720"/>
        <w:jc w:val="both"/>
        <w:rPr>
          <w:rFonts w:ascii="Times New Roman" w:hAnsi="Times New Roman"/>
          <w:sz w:val="26"/>
          <w:szCs w:val="26"/>
        </w:rPr>
      </w:pPr>
      <w:r w:rsidRPr="00181C05">
        <w:rPr>
          <w:rFonts w:ascii="Times New Roman" w:hAnsi="Times New Roman"/>
          <w:sz w:val="26"/>
          <w:szCs w:val="26"/>
        </w:rPr>
        <w:t>сохранение здоровья.</w:t>
      </w:r>
    </w:p>
    <w:p w:rsidR="00015248" w:rsidRPr="00181C05"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Default="00A35F73" w:rsidP="00A35F73">
      <w:pPr>
        <w:shd w:val="clear" w:color="auto" w:fill="FFFFFF"/>
        <w:spacing w:after="0" w:line="240" w:lineRule="auto"/>
        <w:ind w:firstLine="709"/>
        <w:contextualSpacing/>
        <w:jc w:val="center"/>
        <w:rPr>
          <w:rFonts w:ascii="Times New Roman" w:hAnsi="Times New Roman"/>
          <w:b/>
          <w:sz w:val="26"/>
          <w:szCs w:val="26"/>
        </w:rPr>
      </w:pPr>
      <w:r w:rsidRPr="00A35F73">
        <w:rPr>
          <w:rFonts w:ascii="Times New Roman" w:hAnsi="Times New Roman"/>
          <w:b/>
          <w:sz w:val="26"/>
          <w:szCs w:val="26"/>
        </w:rPr>
        <w:t>3.3 Контрольные и контроль-переводные нормативы</w:t>
      </w:r>
    </w:p>
    <w:p w:rsidR="00A35F73" w:rsidRPr="00A35F73" w:rsidRDefault="00A35F73" w:rsidP="00A35F73">
      <w:pPr>
        <w:spacing w:line="240" w:lineRule="auto"/>
        <w:ind w:firstLine="709"/>
        <w:contextualSpacing/>
        <w:jc w:val="both"/>
        <w:rPr>
          <w:rFonts w:ascii="Times New Roman" w:hAnsi="Times New Roman"/>
          <w:sz w:val="26"/>
          <w:szCs w:val="26"/>
        </w:rPr>
      </w:pPr>
    </w:p>
    <w:p w:rsidR="00A35F73" w:rsidRPr="00A35F73" w:rsidRDefault="00A35F73" w:rsidP="00A35F73">
      <w:pPr>
        <w:spacing w:line="240" w:lineRule="auto"/>
        <w:ind w:firstLine="709"/>
        <w:contextualSpacing/>
        <w:jc w:val="both"/>
        <w:rPr>
          <w:rFonts w:ascii="Times New Roman" w:hAnsi="Times New Roman"/>
          <w:sz w:val="26"/>
          <w:szCs w:val="26"/>
        </w:rPr>
      </w:pPr>
      <w:r w:rsidRPr="00A35F73">
        <w:rPr>
          <w:rFonts w:ascii="Times New Roman" w:hAnsi="Times New Roman"/>
          <w:sz w:val="26"/>
          <w:szCs w:val="26"/>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p w:rsidR="00A35F73" w:rsidRDefault="00A35F73" w:rsidP="00A35F73">
      <w:pPr>
        <w:shd w:val="clear" w:color="auto" w:fill="FFFFFF"/>
        <w:spacing w:after="0" w:line="240" w:lineRule="auto"/>
        <w:ind w:firstLine="709"/>
        <w:contextualSpacing/>
        <w:jc w:val="center"/>
        <w:rPr>
          <w:rFonts w:ascii="Times New Roman" w:hAnsi="Times New Roman"/>
          <w:b/>
          <w:sz w:val="26"/>
          <w:szCs w:val="26"/>
        </w:rPr>
      </w:pPr>
    </w:p>
    <w:p w:rsidR="00786ECF" w:rsidRDefault="00786ECF" w:rsidP="00A35F73">
      <w:pPr>
        <w:shd w:val="clear" w:color="auto" w:fill="FFFFFF"/>
        <w:spacing w:after="0" w:line="240" w:lineRule="auto"/>
        <w:ind w:firstLine="709"/>
        <w:contextualSpacing/>
        <w:jc w:val="center"/>
        <w:rPr>
          <w:rFonts w:ascii="Times New Roman" w:hAnsi="Times New Roman"/>
          <w:b/>
          <w:sz w:val="26"/>
          <w:szCs w:val="26"/>
        </w:rPr>
      </w:pPr>
    </w:p>
    <w:p w:rsidR="00786ECF" w:rsidRPr="00A35F73" w:rsidRDefault="00786ECF" w:rsidP="00A35F73">
      <w:pPr>
        <w:shd w:val="clear" w:color="auto" w:fill="FFFFFF"/>
        <w:spacing w:after="0" w:line="240" w:lineRule="auto"/>
        <w:ind w:firstLine="709"/>
        <w:contextualSpacing/>
        <w:jc w:val="center"/>
        <w:rPr>
          <w:rFonts w:ascii="Times New Roman" w:hAnsi="Times New Roman"/>
          <w:b/>
          <w:sz w:val="26"/>
          <w:szCs w:val="26"/>
        </w:rPr>
      </w:pPr>
    </w:p>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Cs/>
          <w:color w:val="26282F"/>
          <w:sz w:val="24"/>
          <w:szCs w:val="24"/>
        </w:rPr>
      </w:pPr>
      <w:r w:rsidRPr="001C24AD">
        <w:rPr>
          <w:rFonts w:ascii="Times New Roman CYR" w:hAnsi="Times New Roman CYR" w:cs="Times New Roman CYR"/>
          <w:bCs/>
          <w:color w:val="26282F"/>
          <w:sz w:val="24"/>
          <w:szCs w:val="24"/>
        </w:rPr>
        <w:lastRenderedPageBreak/>
        <w:t xml:space="preserve">Таблица </w:t>
      </w:r>
      <w:r w:rsidR="00786ECF">
        <w:rPr>
          <w:rFonts w:ascii="Times New Roman CYR" w:hAnsi="Times New Roman CYR" w:cs="Times New Roman CYR"/>
          <w:bCs/>
          <w:color w:val="26282F"/>
          <w:sz w:val="24"/>
          <w:szCs w:val="24"/>
        </w:rPr>
        <w:t xml:space="preserve">9. </w:t>
      </w:r>
      <w:r w:rsidRPr="001C24AD">
        <w:rPr>
          <w:rFonts w:ascii="Times New Roman CYR" w:hAnsi="Times New Roman CYR" w:cs="Times New Roman CYR"/>
          <w:bCs/>
          <w:color w:val="26282F"/>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"биатлон"</w:t>
      </w:r>
    </w:p>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271"/>
        <w:gridCol w:w="1680"/>
        <w:gridCol w:w="1820"/>
        <w:gridCol w:w="1540"/>
        <w:gridCol w:w="140"/>
      </w:tblGrid>
      <w:tr w:rsidR="001C24AD" w:rsidRPr="001C24AD" w:rsidTr="001C24AD">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N</w:t>
            </w:r>
          </w:p>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п/п</w:t>
            </w:r>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Упражнения</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Единица измерения</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Норматив</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юноши</w:t>
            </w:r>
          </w:p>
        </w:tc>
        <w:tc>
          <w:tcPr>
            <w:tcW w:w="168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девушки</w:t>
            </w:r>
          </w:p>
        </w:tc>
      </w:tr>
      <w:tr w:rsidR="001C24AD" w:rsidRPr="001C24AD" w:rsidTr="001C24AD">
        <w:tblPrEx>
          <w:tblCellMar>
            <w:top w:w="0" w:type="dxa"/>
            <w:bottom w:w="0" w:type="dxa"/>
          </w:tblCellMar>
        </w:tblPrEx>
        <w:tc>
          <w:tcPr>
            <w:tcW w:w="9291" w:type="dxa"/>
            <w:gridSpan w:val="6"/>
            <w:tcBorders>
              <w:top w:val="single" w:sz="4" w:space="0" w:color="auto"/>
              <w:bottom w:val="nil"/>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24" w:name="sub_1710"/>
            <w:r w:rsidRPr="001C24AD">
              <w:rPr>
                <w:rFonts w:ascii="Times New Roman CYR" w:hAnsi="Times New Roman CYR" w:cs="Times New Roman CYR"/>
                <w:b/>
                <w:bCs/>
                <w:color w:val="26282F"/>
                <w:sz w:val="24"/>
                <w:szCs w:val="24"/>
              </w:rPr>
              <w:t>1. Нормативы общей физической подготовки</w:t>
            </w:r>
            <w:bookmarkEnd w:id="24"/>
          </w:p>
        </w:tc>
      </w:tr>
      <w:tr w:rsidR="001C24AD" w:rsidRPr="001C24AD" w:rsidTr="00A35F73">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5" w:name="sub_1711"/>
            <w:r w:rsidRPr="001C24AD">
              <w:rPr>
                <w:rFonts w:ascii="Times New Roman CYR" w:hAnsi="Times New Roman CYR" w:cs="Times New Roman CYR"/>
                <w:sz w:val="24"/>
                <w:szCs w:val="24"/>
              </w:rPr>
              <w:t>1.1.</w:t>
            </w:r>
            <w:bookmarkEnd w:id="25"/>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60 м</w:t>
            </w:r>
          </w:p>
        </w:tc>
        <w:tc>
          <w:tcPr>
            <w:tcW w:w="1680" w:type="dxa"/>
            <w:vMerge w:val="restart"/>
            <w:tcBorders>
              <w:top w:val="single" w:sz="4" w:space="0" w:color="auto"/>
              <w:left w:val="single" w:sz="4" w:space="0" w:color="auto"/>
              <w:bottom w:val="single" w:sz="4" w:space="0" w:color="auto"/>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w:t>
            </w:r>
          </w:p>
        </w:tc>
        <w:tc>
          <w:tcPr>
            <w:tcW w:w="3500" w:type="dxa"/>
            <w:gridSpan w:val="3"/>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A35F7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single" w:sz="4" w:space="0" w:color="auto"/>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9</w:t>
            </w:r>
          </w:p>
        </w:tc>
        <w:tc>
          <w:tcPr>
            <w:tcW w:w="1680"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9,6</w:t>
            </w:r>
          </w:p>
        </w:tc>
      </w:tr>
      <w:tr w:rsidR="001C24AD" w:rsidRPr="001C24AD" w:rsidTr="00A35F73">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6" w:name="sub_1712"/>
            <w:r w:rsidRPr="001C24AD">
              <w:rPr>
                <w:rFonts w:ascii="Times New Roman CYR" w:hAnsi="Times New Roman CYR" w:cs="Times New Roman CYR"/>
                <w:sz w:val="24"/>
                <w:szCs w:val="24"/>
              </w:rPr>
              <w:t>1.2.</w:t>
            </w:r>
            <w:bookmarkEnd w:id="26"/>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Прыжок в длину с места толчком двумя ногами</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см</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170</w:t>
            </w:r>
          </w:p>
        </w:tc>
        <w:tc>
          <w:tcPr>
            <w:tcW w:w="168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160</w:t>
            </w:r>
          </w:p>
        </w:tc>
      </w:tr>
      <w:tr w:rsidR="001C24AD" w:rsidRPr="001C24AD" w:rsidTr="001C24AD">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7" w:name="sub_1713"/>
            <w:r w:rsidRPr="001C24AD">
              <w:rPr>
                <w:rFonts w:ascii="Times New Roman CYR" w:hAnsi="Times New Roman CYR" w:cs="Times New Roman CYR"/>
                <w:sz w:val="24"/>
                <w:szCs w:val="24"/>
              </w:rPr>
              <w:t>1.3.</w:t>
            </w:r>
            <w:bookmarkEnd w:id="27"/>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100 м</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15,3</w:t>
            </w:r>
          </w:p>
        </w:tc>
        <w:tc>
          <w:tcPr>
            <w:tcW w:w="168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16,7</w:t>
            </w:r>
          </w:p>
        </w:tc>
      </w:tr>
      <w:tr w:rsidR="001C24AD" w:rsidRPr="001C24AD" w:rsidTr="001C24AD">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8" w:name="sub_1714"/>
            <w:r w:rsidRPr="001C24AD">
              <w:rPr>
                <w:rFonts w:ascii="Times New Roman CYR" w:hAnsi="Times New Roman CYR" w:cs="Times New Roman CYR"/>
                <w:sz w:val="24"/>
                <w:szCs w:val="24"/>
              </w:rPr>
              <w:t>1.4.</w:t>
            </w:r>
            <w:bookmarkEnd w:id="28"/>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Подтягивание из виса на высокой перекладине</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количество раз</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7</w:t>
            </w:r>
          </w:p>
        </w:tc>
        <w:tc>
          <w:tcPr>
            <w:tcW w:w="168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4</w:t>
            </w:r>
          </w:p>
        </w:tc>
      </w:tr>
      <w:tr w:rsidR="001C24AD" w:rsidRPr="001C24AD" w:rsidTr="001C24AD">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29" w:name="sub_1715"/>
            <w:r w:rsidRPr="001C24AD">
              <w:rPr>
                <w:rFonts w:ascii="Times New Roman CYR" w:hAnsi="Times New Roman CYR" w:cs="Times New Roman CYR"/>
                <w:sz w:val="24"/>
                <w:szCs w:val="24"/>
              </w:rPr>
              <w:t>1.5.</w:t>
            </w:r>
            <w:bookmarkEnd w:id="29"/>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Исходное положение - 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 в течении 30 с</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количество раз</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25</w:t>
            </w:r>
          </w:p>
        </w:tc>
        <w:tc>
          <w:tcPr>
            <w:tcW w:w="168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30</w:t>
            </w:r>
          </w:p>
        </w:tc>
      </w:tr>
      <w:tr w:rsidR="001C24AD" w:rsidRPr="001C24AD" w:rsidTr="001C24AD">
        <w:tblPrEx>
          <w:tblCellMar>
            <w:top w:w="0" w:type="dxa"/>
            <w:bottom w:w="0" w:type="dxa"/>
          </w:tblCellMar>
        </w:tblPrEx>
        <w:tc>
          <w:tcPr>
            <w:tcW w:w="9291" w:type="dxa"/>
            <w:gridSpan w:val="6"/>
            <w:tcBorders>
              <w:top w:val="single" w:sz="4" w:space="0" w:color="auto"/>
              <w:bottom w:val="nil"/>
              <w:right w:val="nil"/>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0" w:name="sub_1720"/>
            <w:r w:rsidRPr="001C24AD">
              <w:rPr>
                <w:rFonts w:ascii="Times New Roman CYR" w:hAnsi="Times New Roman CYR" w:cs="Times New Roman CYR"/>
                <w:b/>
                <w:bCs/>
                <w:color w:val="26282F"/>
                <w:sz w:val="24"/>
                <w:szCs w:val="24"/>
              </w:rPr>
              <w:t>2. Нормативы специальной физической подготовки</w:t>
            </w:r>
            <w:bookmarkEnd w:id="30"/>
          </w:p>
        </w:tc>
      </w:tr>
      <w:tr w:rsidR="001C24AD" w:rsidRPr="001C24AD" w:rsidTr="001C24AD">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1" w:name="sub_1721"/>
            <w:r w:rsidRPr="001C24AD">
              <w:rPr>
                <w:rFonts w:ascii="Times New Roman CYR" w:hAnsi="Times New Roman CYR" w:cs="Times New Roman CYR"/>
                <w:sz w:val="24"/>
                <w:szCs w:val="24"/>
              </w:rPr>
              <w:t>2.1.</w:t>
            </w:r>
            <w:bookmarkEnd w:id="31"/>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1000 м по пересеченной местности</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4.00</w:t>
            </w:r>
          </w:p>
        </w:tc>
        <w:tc>
          <w:tcPr>
            <w:tcW w:w="168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4.20</w:t>
            </w:r>
          </w:p>
        </w:tc>
      </w:tr>
      <w:tr w:rsidR="001C24AD" w:rsidRPr="001C24AD" w:rsidTr="001C24AD">
        <w:tblPrEx>
          <w:tblCellMar>
            <w:top w:w="0" w:type="dxa"/>
            <w:bottom w:w="0" w:type="dxa"/>
          </w:tblCellMar>
        </w:tblPrEx>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2" w:name="sub_1722"/>
            <w:r w:rsidRPr="001C24AD">
              <w:rPr>
                <w:rFonts w:ascii="Times New Roman CYR" w:hAnsi="Times New Roman CYR" w:cs="Times New Roman CYR"/>
                <w:sz w:val="24"/>
                <w:szCs w:val="24"/>
              </w:rPr>
              <w:t>2.2.</w:t>
            </w:r>
            <w:bookmarkEnd w:id="32"/>
          </w:p>
        </w:tc>
        <w:tc>
          <w:tcPr>
            <w:tcW w:w="3271"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лыжах свободным стилем 5000 м</w:t>
            </w:r>
          </w:p>
        </w:tc>
        <w:tc>
          <w:tcPr>
            <w:tcW w:w="168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50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271"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22.00</w:t>
            </w:r>
          </w:p>
        </w:tc>
        <w:tc>
          <w:tcPr>
            <w:tcW w:w="1680" w:type="dxa"/>
            <w:gridSpan w:val="2"/>
            <w:tcBorders>
              <w:top w:val="single" w:sz="4" w:space="0" w:color="auto"/>
              <w:left w:val="nil"/>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25.00</w:t>
            </w:r>
          </w:p>
        </w:tc>
      </w:tr>
      <w:tr w:rsidR="001C24AD" w:rsidRPr="001C24AD" w:rsidTr="001C24AD">
        <w:tblPrEx>
          <w:tblCellMar>
            <w:top w:w="0" w:type="dxa"/>
            <w:bottom w:w="0" w:type="dxa"/>
          </w:tblCellMar>
        </w:tblPrEx>
        <w:tc>
          <w:tcPr>
            <w:tcW w:w="9291" w:type="dxa"/>
            <w:gridSpan w:val="6"/>
            <w:tcBorders>
              <w:top w:val="single" w:sz="4" w:space="0" w:color="auto"/>
              <w:bottom w:val="nil"/>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3" w:name="sub_1730"/>
            <w:r w:rsidRPr="001C24AD">
              <w:rPr>
                <w:rFonts w:ascii="Times New Roman CYR" w:hAnsi="Times New Roman CYR" w:cs="Times New Roman CYR"/>
                <w:b/>
                <w:bCs/>
                <w:color w:val="26282F"/>
                <w:sz w:val="24"/>
                <w:szCs w:val="24"/>
              </w:rPr>
              <w:t>3. Уровень спортивной квалификации</w:t>
            </w:r>
            <w:bookmarkEnd w:id="33"/>
          </w:p>
        </w:tc>
      </w:tr>
      <w:tr w:rsidR="001C24AD" w:rsidRPr="001C24AD" w:rsidTr="001C24AD">
        <w:tblPrEx>
          <w:tblCellMar>
            <w:top w:w="0" w:type="dxa"/>
            <w:bottom w:w="0" w:type="dxa"/>
          </w:tblCellMar>
        </w:tblPrEx>
        <w:trPr>
          <w:gridAfter w:val="1"/>
          <w:wAfter w:w="140" w:type="dxa"/>
        </w:trPr>
        <w:tc>
          <w:tcPr>
            <w:tcW w:w="840" w:type="dxa"/>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4" w:name="sub_1731"/>
            <w:r w:rsidRPr="001C24AD">
              <w:rPr>
                <w:rFonts w:ascii="Times New Roman CYR" w:hAnsi="Times New Roman CYR" w:cs="Times New Roman CYR"/>
                <w:sz w:val="24"/>
                <w:szCs w:val="24"/>
              </w:rPr>
              <w:t>3.1.</w:t>
            </w:r>
            <w:bookmarkEnd w:id="34"/>
          </w:p>
        </w:tc>
        <w:tc>
          <w:tcPr>
            <w:tcW w:w="3271"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Период обучения на этапе спортивной подготовки (до трех лет)</w:t>
            </w:r>
          </w:p>
        </w:tc>
        <w:tc>
          <w:tcPr>
            <w:tcW w:w="5040" w:type="dxa"/>
            <w:gridSpan w:val="3"/>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1C24AD" w:rsidRPr="001C24AD" w:rsidTr="001C24AD">
        <w:tblPrEx>
          <w:tblCellMar>
            <w:top w:w="0" w:type="dxa"/>
            <w:bottom w:w="0" w:type="dxa"/>
          </w:tblCellMar>
        </w:tblPrEx>
        <w:trPr>
          <w:gridAfter w:val="1"/>
          <w:wAfter w:w="140" w:type="dxa"/>
        </w:trPr>
        <w:tc>
          <w:tcPr>
            <w:tcW w:w="840" w:type="dxa"/>
            <w:tcBorders>
              <w:top w:val="single" w:sz="4" w:space="0" w:color="auto"/>
              <w:bottom w:val="single" w:sz="4" w:space="0" w:color="auto"/>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5" w:name="sub_1732"/>
            <w:r w:rsidRPr="001C24AD">
              <w:rPr>
                <w:rFonts w:ascii="Times New Roman CYR" w:hAnsi="Times New Roman CYR" w:cs="Times New Roman CYR"/>
                <w:sz w:val="24"/>
                <w:szCs w:val="24"/>
              </w:rPr>
              <w:t>3.2.</w:t>
            </w:r>
            <w:bookmarkEnd w:id="35"/>
          </w:p>
        </w:tc>
        <w:tc>
          <w:tcPr>
            <w:tcW w:w="3271" w:type="dxa"/>
            <w:tcBorders>
              <w:top w:val="single" w:sz="4" w:space="0" w:color="auto"/>
              <w:left w:val="single" w:sz="4" w:space="0" w:color="auto"/>
              <w:bottom w:val="single" w:sz="4" w:space="0" w:color="auto"/>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Период обучения на этапе спортивной подготовки (свыше трех лет)</w:t>
            </w:r>
          </w:p>
        </w:tc>
        <w:tc>
          <w:tcPr>
            <w:tcW w:w="5040" w:type="dxa"/>
            <w:gridSpan w:val="3"/>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Спортивные разряды - "третий спортивный разряд", "второй спортивный разряд", "первый спортивный разряд"</w:t>
            </w:r>
          </w:p>
        </w:tc>
      </w:tr>
    </w:tbl>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Cs/>
          <w:color w:val="26282F"/>
          <w:sz w:val="24"/>
          <w:szCs w:val="24"/>
        </w:rPr>
      </w:pPr>
      <w:r w:rsidRPr="001C24AD">
        <w:rPr>
          <w:rFonts w:ascii="Times New Roman CYR" w:hAnsi="Times New Roman CYR" w:cs="Times New Roman CYR"/>
          <w:bCs/>
          <w:color w:val="26282F"/>
          <w:sz w:val="24"/>
          <w:szCs w:val="24"/>
        </w:rPr>
        <w:t>Т</w:t>
      </w:r>
      <w:r w:rsidR="00786ECF">
        <w:rPr>
          <w:rFonts w:ascii="Times New Roman CYR" w:hAnsi="Times New Roman CYR" w:cs="Times New Roman CYR"/>
          <w:bCs/>
          <w:color w:val="26282F"/>
          <w:sz w:val="24"/>
          <w:szCs w:val="24"/>
        </w:rPr>
        <w:t xml:space="preserve">аблица 10. </w:t>
      </w:r>
      <w:r w:rsidRPr="001C24AD">
        <w:rPr>
          <w:rFonts w:ascii="Times New Roman CYR" w:hAnsi="Times New Roman CYR" w:cs="Times New Roman CYR"/>
          <w:bCs/>
          <w:color w:val="26282F"/>
          <w:sz w:val="24"/>
          <w:szCs w:val="24"/>
        </w:rPr>
        <w:t xml:space="preserve"> </w:t>
      </w:r>
      <w:r w:rsidRPr="001C24AD">
        <w:rPr>
          <w:rFonts w:ascii="Times New Roman CYR" w:hAnsi="Times New Roman CYR" w:cs="Times New Roman CYR"/>
          <w:bCs/>
          <w:color w:val="26282F"/>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"биатлон"</w:t>
      </w:r>
    </w:p>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3307"/>
        <w:gridCol w:w="1618"/>
        <w:gridCol w:w="1652"/>
        <w:gridCol w:w="1777"/>
      </w:tblGrid>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N </w:t>
            </w:r>
          </w:p>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п/п</w:t>
            </w:r>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Упражнения</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Единица измерения</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Норматив</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юноши</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девушки</w:t>
            </w:r>
          </w:p>
        </w:tc>
      </w:tr>
      <w:tr w:rsidR="001C24AD" w:rsidRPr="001C24AD" w:rsidTr="001C24AD">
        <w:tblPrEx>
          <w:tblCellMar>
            <w:top w:w="0" w:type="dxa"/>
            <w:bottom w:w="0" w:type="dxa"/>
          </w:tblCellMar>
        </w:tblPrEx>
        <w:tc>
          <w:tcPr>
            <w:tcW w:w="9158" w:type="dxa"/>
            <w:gridSpan w:val="5"/>
            <w:tcBorders>
              <w:top w:val="single" w:sz="4" w:space="0" w:color="auto"/>
              <w:bottom w:val="single" w:sz="4" w:space="0" w:color="auto"/>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36" w:name="sub_1810"/>
            <w:r w:rsidRPr="001C24AD">
              <w:rPr>
                <w:rFonts w:ascii="Times New Roman CYR" w:hAnsi="Times New Roman CYR" w:cs="Times New Roman CYR"/>
                <w:b/>
                <w:bCs/>
                <w:color w:val="26282F"/>
                <w:sz w:val="24"/>
                <w:szCs w:val="24"/>
              </w:rPr>
              <w:t>1. Нормативы общей физической подготовки</w:t>
            </w:r>
            <w:bookmarkEnd w:id="36"/>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7" w:name="sub_1811"/>
            <w:r w:rsidRPr="001C24AD">
              <w:rPr>
                <w:rFonts w:ascii="Times New Roman CYR" w:hAnsi="Times New Roman CYR" w:cs="Times New Roman CYR"/>
                <w:sz w:val="24"/>
                <w:szCs w:val="24"/>
              </w:rPr>
              <w:t>1.1.</w:t>
            </w:r>
            <w:bookmarkEnd w:id="37"/>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100 м с низкого старта</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13,4</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15,7</w:t>
            </w:r>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8" w:name="sub_1812"/>
            <w:r w:rsidRPr="001C24AD">
              <w:rPr>
                <w:rFonts w:ascii="Times New Roman CYR" w:hAnsi="Times New Roman CYR" w:cs="Times New Roman CYR"/>
                <w:sz w:val="24"/>
                <w:szCs w:val="24"/>
              </w:rPr>
              <w:lastRenderedPageBreak/>
              <w:t>1.2.</w:t>
            </w:r>
            <w:bookmarkEnd w:id="38"/>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3000 м по пересеченной местности</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11</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39" w:name="sub_1813"/>
            <w:r w:rsidRPr="001C24AD">
              <w:rPr>
                <w:rFonts w:ascii="Times New Roman CYR" w:hAnsi="Times New Roman CYR" w:cs="Times New Roman CYR"/>
                <w:sz w:val="24"/>
                <w:szCs w:val="24"/>
              </w:rPr>
              <w:t>1.3.</w:t>
            </w:r>
            <w:bookmarkEnd w:id="39"/>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2000 м по пересеченной местности</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8.35</w:t>
            </w:r>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0" w:name="sub_1814"/>
            <w:r w:rsidRPr="001C24AD">
              <w:rPr>
                <w:rFonts w:ascii="Times New Roman CYR" w:hAnsi="Times New Roman CYR" w:cs="Times New Roman CYR"/>
                <w:sz w:val="24"/>
                <w:szCs w:val="24"/>
              </w:rPr>
              <w:t>1.4.</w:t>
            </w:r>
            <w:bookmarkEnd w:id="40"/>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Подтягивание из виса на высокой перекладине</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количество раз</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14</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6</w:t>
            </w:r>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1" w:name="sub_1815"/>
            <w:r w:rsidRPr="001C24AD">
              <w:rPr>
                <w:rFonts w:ascii="Times New Roman CYR" w:hAnsi="Times New Roman CYR" w:cs="Times New Roman CYR"/>
                <w:sz w:val="24"/>
                <w:szCs w:val="24"/>
              </w:rPr>
              <w:t>1.5.</w:t>
            </w:r>
            <w:bookmarkEnd w:id="41"/>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Исходное положение - упор на параллельных брусьях. Подъем выпрямленных ног в положение "угол"</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количество раз</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25</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15</w:t>
            </w:r>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2" w:name="sub_1816"/>
            <w:r w:rsidRPr="001C24AD">
              <w:rPr>
                <w:rFonts w:ascii="Times New Roman CYR" w:hAnsi="Times New Roman CYR" w:cs="Times New Roman CYR"/>
                <w:sz w:val="24"/>
                <w:szCs w:val="24"/>
              </w:rPr>
              <w:t>16.</w:t>
            </w:r>
            <w:bookmarkEnd w:id="42"/>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Прыжок в длину с места толчком двумя ногами</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см</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230</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190</w:t>
            </w:r>
          </w:p>
        </w:tc>
      </w:tr>
      <w:tr w:rsidR="001C24AD" w:rsidRPr="001C24AD" w:rsidTr="001C24AD">
        <w:tblPrEx>
          <w:tblCellMar>
            <w:top w:w="0" w:type="dxa"/>
            <w:bottom w:w="0" w:type="dxa"/>
          </w:tblCellMar>
        </w:tblPrEx>
        <w:tc>
          <w:tcPr>
            <w:tcW w:w="9158" w:type="dxa"/>
            <w:gridSpan w:val="5"/>
            <w:tcBorders>
              <w:top w:val="single" w:sz="4" w:space="0" w:color="auto"/>
              <w:bottom w:val="single" w:sz="4" w:space="0" w:color="auto"/>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43" w:name="sub_1820"/>
            <w:r w:rsidRPr="001C24AD">
              <w:rPr>
                <w:rFonts w:ascii="Times New Roman CYR" w:hAnsi="Times New Roman CYR" w:cs="Times New Roman CYR"/>
                <w:b/>
                <w:bCs/>
                <w:color w:val="26282F"/>
                <w:sz w:val="24"/>
                <w:szCs w:val="24"/>
              </w:rPr>
              <w:t>2. Нормативы специальной физической подготовки</w:t>
            </w:r>
            <w:bookmarkEnd w:id="43"/>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4" w:name="sub_1821"/>
            <w:r w:rsidRPr="001C24AD">
              <w:rPr>
                <w:rFonts w:ascii="Times New Roman CYR" w:hAnsi="Times New Roman CYR" w:cs="Times New Roman CYR"/>
                <w:sz w:val="24"/>
                <w:szCs w:val="24"/>
              </w:rPr>
              <w:t>2.1.</w:t>
            </w:r>
            <w:bookmarkEnd w:id="44"/>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лыжах свободным стилем 10000 м</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31.10</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r>
      <w:tr w:rsidR="001C24AD" w:rsidRPr="001C24AD" w:rsidTr="001C24AD">
        <w:tblPrEx>
          <w:tblCellMar>
            <w:top w:w="0" w:type="dxa"/>
            <w:bottom w:w="0" w:type="dxa"/>
          </w:tblCellMar>
        </w:tblPrEx>
        <w:tc>
          <w:tcPr>
            <w:tcW w:w="804" w:type="dxa"/>
            <w:vMerge w:val="restart"/>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5" w:name="sub_1822"/>
            <w:r w:rsidRPr="001C24AD">
              <w:rPr>
                <w:rFonts w:ascii="Times New Roman CYR" w:hAnsi="Times New Roman CYR" w:cs="Times New Roman CYR"/>
                <w:sz w:val="24"/>
                <w:szCs w:val="24"/>
              </w:rPr>
              <w:t>2.2.</w:t>
            </w:r>
            <w:bookmarkEnd w:id="45"/>
          </w:p>
        </w:tc>
        <w:tc>
          <w:tcPr>
            <w:tcW w:w="3307"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лыжах свободным стилем 5000 м</w:t>
            </w:r>
          </w:p>
        </w:tc>
        <w:tc>
          <w:tcPr>
            <w:tcW w:w="1618" w:type="dxa"/>
            <w:vMerge w:val="restart"/>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429" w:type="dxa"/>
            <w:gridSpan w:val="2"/>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c>
          <w:tcPr>
            <w:tcW w:w="804"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307"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18"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52" w:type="dxa"/>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c>
          <w:tcPr>
            <w:tcW w:w="1777" w:type="dxa"/>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17.10</w:t>
            </w:r>
          </w:p>
        </w:tc>
      </w:tr>
      <w:tr w:rsidR="001C24AD" w:rsidRPr="001C24AD" w:rsidTr="001C24AD">
        <w:tblPrEx>
          <w:tblCellMar>
            <w:top w:w="0" w:type="dxa"/>
            <w:bottom w:w="0" w:type="dxa"/>
          </w:tblCellMar>
        </w:tblPrEx>
        <w:tc>
          <w:tcPr>
            <w:tcW w:w="9158" w:type="dxa"/>
            <w:gridSpan w:val="5"/>
            <w:tcBorders>
              <w:top w:val="single" w:sz="4" w:space="0" w:color="auto"/>
              <w:bottom w:val="single" w:sz="4" w:space="0" w:color="auto"/>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46" w:name="sub_1830"/>
            <w:r w:rsidRPr="001C24AD">
              <w:rPr>
                <w:rFonts w:ascii="Times New Roman CYR" w:hAnsi="Times New Roman CYR" w:cs="Times New Roman CYR"/>
                <w:b/>
                <w:bCs/>
                <w:color w:val="26282F"/>
                <w:sz w:val="24"/>
                <w:szCs w:val="24"/>
              </w:rPr>
              <w:t>3. Уровень спортивной квалификации</w:t>
            </w:r>
            <w:bookmarkEnd w:id="46"/>
          </w:p>
        </w:tc>
      </w:tr>
      <w:tr w:rsidR="001C24AD" w:rsidRPr="001C24AD" w:rsidTr="001C24AD">
        <w:tblPrEx>
          <w:tblCellMar>
            <w:top w:w="0" w:type="dxa"/>
            <w:bottom w:w="0" w:type="dxa"/>
          </w:tblCellMar>
        </w:tblPrEx>
        <w:tc>
          <w:tcPr>
            <w:tcW w:w="804" w:type="dxa"/>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7" w:name="sub_1831"/>
            <w:r w:rsidRPr="001C24AD">
              <w:rPr>
                <w:rFonts w:ascii="Times New Roman CYR" w:hAnsi="Times New Roman CYR" w:cs="Times New Roman CYR"/>
                <w:sz w:val="24"/>
                <w:szCs w:val="24"/>
              </w:rPr>
              <w:t>3.1.</w:t>
            </w:r>
            <w:bookmarkEnd w:id="47"/>
          </w:p>
        </w:tc>
        <w:tc>
          <w:tcPr>
            <w:tcW w:w="8354" w:type="dxa"/>
            <w:gridSpan w:val="4"/>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Спортивный разряд "кандидат в мастера спорта"</w:t>
            </w:r>
          </w:p>
        </w:tc>
      </w:tr>
    </w:tbl>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Cs/>
          <w:color w:val="26282F"/>
          <w:sz w:val="24"/>
          <w:szCs w:val="24"/>
        </w:rPr>
      </w:pPr>
      <w:r w:rsidRPr="001C24AD">
        <w:rPr>
          <w:rFonts w:ascii="Times New Roman CYR" w:hAnsi="Times New Roman CYR" w:cs="Times New Roman CYR"/>
          <w:bCs/>
          <w:color w:val="26282F"/>
          <w:sz w:val="24"/>
          <w:szCs w:val="24"/>
        </w:rPr>
        <w:t>Таблица 1</w:t>
      </w:r>
      <w:r w:rsidR="00786ECF">
        <w:rPr>
          <w:rFonts w:ascii="Times New Roman CYR" w:hAnsi="Times New Roman CYR" w:cs="Times New Roman CYR"/>
          <w:bCs/>
          <w:color w:val="26282F"/>
          <w:sz w:val="24"/>
          <w:szCs w:val="24"/>
        </w:rPr>
        <w:t>1.</w:t>
      </w:r>
      <w:r w:rsidRPr="001C24AD">
        <w:rPr>
          <w:rFonts w:ascii="Times New Roman CYR" w:hAnsi="Times New Roman CYR" w:cs="Times New Roman CYR"/>
          <w:bCs/>
          <w:color w:val="26282F"/>
          <w:sz w:val="24"/>
          <w:szCs w:val="24"/>
        </w:rPr>
        <w:t xml:space="preserve"> </w:t>
      </w:r>
      <w:r w:rsidRPr="001C24AD">
        <w:rPr>
          <w:rFonts w:ascii="Times New Roman CYR" w:hAnsi="Times New Roman CYR" w:cs="Times New Roman CYR"/>
          <w:bCs/>
          <w:color w:val="26282F"/>
          <w:sz w:val="24"/>
          <w:szCs w:val="24"/>
        </w:rPr>
        <w:t>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"биатлон"</w:t>
      </w:r>
    </w:p>
    <w:p w:rsidR="001C24AD" w:rsidRPr="001C24AD" w:rsidRDefault="001C24AD" w:rsidP="001C24A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129"/>
        <w:gridCol w:w="1820"/>
        <w:gridCol w:w="1680"/>
        <w:gridCol w:w="1680"/>
        <w:gridCol w:w="140"/>
      </w:tblGrid>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N</w:t>
            </w:r>
          </w:p>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п/п</w:t>
            </w:r>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Упражнения</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Единица измерения</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Норматив</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мужчины</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женщины</w:t>
            </w:r>
          </w:p>
        </w:tc>
      </w:tr>
      <w:tr w:rsidR="001C24AD" w:rsidRPr="001C24AD" w:rsidTr="001C24AD">
        <w:tblPrEx>
          <w:tblCellMar>
            <w:top w:w="0" w:type="dxa"/>
            <w:bottom w:w="0" w:type="dxa"/>
          </w:tblCellMar>
        </w:tblPrEx>
        <w:trPr>
          <w:gridAfter w:val="1"/>
          <w:wAfter w:w="140" w:type="dxa"/>
        </w:trPr>
        <w:tc>
          <w:tcPr>
            <w:tcW w:w="9149" w:type="dxa"/>
            <w:gridSpan w:val="5"/>
            <w:tcBorders>
              <w:top w:val="single" w:sz="4" w:space="0" w:color="auto"/>
              <w:bottom w:val="nil"/>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48" w:name="sub_1910"/>
            <w:r w:rsidRPr="001C24AD">
              <w:rPr>
                <w:rFonts w:ascii="Times New Roman CYR" w:hAnsi="Times New Roman CYR" w:cs="Times New Roman CYR"/>
                <w:b/>
                <w:bCs/>
                <w:color w:val="26282F"/>
                <w:sz w:val="24"/>
                <w:szCs w:val="24"/>
              </w:rPr>
              <w:t>1. Нормативы общей физической подготовки</w:t>
            </w:r>
            <w:bookmarkEnd w:id="48"/>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49" w:name="sub_1911"/>
            <w:r w:rsidRPr="001C24AD">
              <w:rPr>
                <w:rFonts w:ascii="Times New Roman CYR" w:hAnsi="Times New Roman CYR" w:cs="Times New Roman CYR"/>
                <w:sz w:val="24"/>
                <w:szCs w:val="24"/>
              </w:rPr>
              <w:t>1.1.</w:t>
            </w:r>
            <w:bookmarkEnd w:id="49"/>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100 м с низкого старта</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12,7</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15,0</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0" w:name="sub_1912"/>
            <w:r w:rsidRPr="001C24AD">
              <w:rPr>
                <w:rFonts w:ascii="Times New Roman CYR" w:hAnsi="Times New Roman CYR" w:cs="Times New Roman CYR"/>
                <w:sz w:val="24"/>
                <w:szCs w:val="24"/>
              </w:rPr>
              <w:t>1.2.</w:t>
            </w:r>
            <w:bookmarkEnd w:id="50"/>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3000 м по пересеченной местности</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9.55</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1" w:name="sub_1913"/>
            <w:r w:rsidRPr="001C24AD">
              <w:rPr>
                <w:rFonts w:ascii="Times New Roman CYR" w:hAnsi="Times New Roman CYR" w:cs="Times New Roman CYR"/>
                <w:sz w:val="24"/>
                <w:szCs w:val="24"/>
              </w:rPr>
              <w:t>1.3.</w:t>
            </w:r>
            <w:bookmarkEnd w:id="51"/>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2000 м по пересеченной местности</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8.15</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2" w:name="sub_1914"/>
            <w:r w:rsidRPr="001C24AD">
              <w:rPr>
                <w:rFonts w:ascii="Times New Roman CYR" w:hAnsi="Times New Roman CYR" w:cs="Times New Roman CYR"/>
                <w:sz w:val="24"/>
                <w:szCs w:val="24"/>
              </w:rPr>
              <w:t>1.4.</w:t>
            </w:r>
            <w:bookmarkEnd w:id="52"/>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Подтягивание из виса на высокой перекладине</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количество раз</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20</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7</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3" w:name="sub_1915"/>
            <w:r w:rsidRPr="001C24AD">
              <w:rPr>
                <w:rFonts w:ascii="Times New Roman CYR" w:hAnsi="Times New Roman CYR" w:cs="Times New Roman CYR"/>
                <w:sz w:val="24"/>
                <w:szCs w:val="24"/>
              </w:rPr>
              <w:t>1.5.</w:t>
            </w:r>
            <w:bookmarkEnd w:id="53"/>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Сгибание и разгибание рук в упоре лежа на полу</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количество раз</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40</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30</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4" w:name="sub_1916"/>
            <w:r w:rsidRPr="001C24AD">
              <w:rPr>
                <w:rFonts w:ascii="Times New Roman CYR" w:hAnsi="Times New Roman CYR" w:cs="Times New Roman CYR"/>
                <w:sz w:val="24"/>
                <w:szCs w:val="24"/>
              </w:rPr>
              <w:t>1.6.</w:t>
            </w:r>
            <w:bookmarkEnd w:id="54"/>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Прыжок в длину с места толчком двумя ногами</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см</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240</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200</w:t>
            </w:r>
          </w:p>
        </w:tc>
      </w:tr>
      <w:tr w:rsidR="001C24AD" w:rsidRPr="001C24AD" w:rsidTr="001C24AD">
        <w:tblPrEx>
          <w:tblCellMar>
            <w:top w:w="0" w:type="dxa"/>
            <w:bottom w:w="0" w:type="dxa"/>
          </w:tblCellMar>
        </w:tblPrEx>
        <w:tc>
          <w:tcPr>
            <w:tcW w:w="9289" w:type="dxa"/>
            <w:gridSpan w:val="6"/>
            <w:tcBorders>
              <w:top w:val="single" w:sz="4" w:space="0" w:color="auto"/>
              <w:bottom w:val="nil"/>
              <w:right w:val="nil"/>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55" w:name="sub_1920"/>
            <w:r w:rsidRPr="001C24AD">
              <w:rPr>
                <w:rFonts w:ascii="Times New Roman CYR" w:hAnsi="Times New Roman CYR" w:cs="Times New Roman CYR"/>
                <w:b/>
                <w:bCs/>
                <w:color w:val="26282F"/>
                <w:sz w:val="24"/>
                <w:szCs w:val="24"/>
              </w:rPr>
              <w:t>2. Нормативы специальной физической подготовки</w:t>
            </w:r>
            <w:bookmarkEnd w:id="55"/>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6" w:name="sub_1921"/>
            <w:r w:rsidRPr="001C24AD">
              <w:rPr>
                <w:rFonts w:ascii="Times New Roman CYR" w:hAnsi="Times New Roman CYR" w:cs="Times New Roman CYR"/>
                <w:sz w:val="24"/>
                <w:szCs w:val="24"/>
              </w:rPr>
              <w:t>2.1.</w:t>
            </w:r>
            <w:bookmarkEnd w:id="56"/>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лыжах свободным стилем 10000 м</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31.10</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7" w:name="sub_1922"/>
            <w:r w:rsidRPr="001C24AD">
              <w:rPr>
                <w:rFonts w:ascii="Times New Roman CYR" w:hAnsi="Times New Roman CYR" w:cs="Times New Roman CYR"/>
                <w:sz w:val="24"/>
                <w:szCs w:val="24"/>
              </w:rPr>
              <w:t>2.2.</w:t>
            </w:r>
            <w:bookmarkEnd w:id="57"/>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Бег на лыжах свободным стилем 5000 м</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мин, с</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более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17.10</w:t>
            </w:r>
          </w:p>
        </w:tc>
      </w:tr>
      <w:tr w:rsidR="001C24AD" w:rsidRPr="001C24AD" w:rsidTr="001C24AD">
        <w:tblPrEx>
          <w:tblCellMar>
            <w:top w:w="0" w:type="dxa"/>
            <w:bottom w:w="0" w:type="dxa"/>
          </w:tblCellMar>
        </w:tblPrEx>
        <w:trPr>
          <w:gridAfter w:val="1"/>
          <w:wAfter w:w="140" w:type="dxa"/>
        </w:trPr>
        <w:tc>
          <w:tcPr>
            <w:tcW w:w="840" w:type="dxa"/>
            <w:vMerge w:val="restart"/>
            <w:tcBorders>
              <w:top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58" w:name="sub_1923"/>
            <w:r w:rsidRPr="001C24AD">
              <w:rPr>
                <w:rFonts w:ascii="Times New Roman CYR" w:hAnsi="Times New Roman CYR" w:cs="Times New Roman CYR"/>
                <w:sz w:val="24"/>
                <w:szCs w:val="24"/>
              </w:rPr>
              <w:t>2.3.</w:t>
            </w:r>
            <w:bookmarkEnd w:id="58"/>
          </w:p>
        </w:tc>
        <w:tc>
          <w:tcPr>
            <w:tcW w:w="3129"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 xml:space="preserve">Исходное положение - упор на параллельных брусьях. </w:t>
            </w:r>
            <w:r w:rsidRPr="001C24AD">
              <w:rPr>
                <w:rFonts w:ascii="Times New Roman CYR" w:hAnsi="Times New Roman CYR" w:cs="Times New Roman CYR"/>
                <w:sz w:val="24"/>
                <w:szCs w:val="24"/>
              </w:rPr>
              <w:lastRenderedPageBreak/>
              <w:t>Подъем выпрямленных ног в положение "угол"</w:t>
            </w:r>
          </w:p>
        </w:tc>
        <w:tc>
          <w:tcPr>
            <w:tcW w:w="1820" w:type="dxa"/>
            <w:vMerge w:val="restart"/>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lastRenderedPageBreak/>
              <w:t>количество раз</w:t>
            </w:r>
          </w:p>
        </w:tc>
        <w:tc>
          <w:tcPr>
            <w:tcW w:w="3360" w:type="dxa"/>
            <w:gridSpan w:val="2"/>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не менее</w:t>
            </w:r>
          </w:p>
        </w:tc>
      </w:tr>
      <w:tr w:rsidR="001C24AD" w:rsidRPr="001C24AD" w:rsidTr="001C24AD">
        <w:tblPrEx>
          <w:tblCellMar>
            <w:top w:w="0" w:type="dxa"/>
            <w:bottom w:w="0" w:type="dxa"/>
          </w:tblCellMar>
        </w:tblPrEx>
        <w:trPr>
          <w:gridAfter w:val="1"/>
          <w:wAfter w:w="140" w:type="dxa"/>
        </w:trPr>
        <w:tc>
          <w:tcPr>
            <w:tcW w:w="840" w:type="dxa"/>
            <w:vMerge/>
            <w:tcBorders>
              <w:top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129"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820" w:type="dxa"/>
            <w:vMerge/>
            <w:tcBorders>
              <w:top w:val="single" w:sz="4" w:space="0" w:color="auto"/>
              <w:left w:val="single" w:sz="4" w:space="0" w:color="auto"/>
              <w:bottom w:val="single" w:sz="4" w:space="0" w:color="auto"/>
              <w:right w:val="single" w:sz="4" w:space="0" w:color="auto"/>
            </w:tcBorders>
          </w:tcPr>
          <w:p w:rsidR="001C24AD" w:rsidRPr="001C24AD" w:rsidRDefault="001C24AD" w:rsidP="001C24A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28</w:t>
            </w:r>
          </w:p>
        </w:tc>
        <w:tc>
          <w:tcPr>
            <w:tcW w:w="1680" w:type="dxa"/>
            <w:tcBorders>
              <w:top w:val="single" w:sz="4" w:space="0" w:color="auto"/>
              <w:left w:val="single" w:sz="4" w:space="0" w:color="auto"/>
              <w:bottom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20</w:t>
            </w:r>
          </w:p>
        </w:tc>
      </w:tr>
      <w:tr w:rsidR="001C24AD" w:rsidRPr="001C24AD" w:rsidTr="001C24AD">
        <w:tblPrEx>
          <w:tblCellMar>
            <w:top w:w="0" w:type="dxa"/>
            <w:bottom w:w="0" w:type="dxa"/>
          </w:tblCellMar>
        </w:tblPrEx>
        <w:trPr>
          <w:gridAfter w:val="1"/>
          <w:wAfter w:w="140" w:type="dxa"/>
        </w:trPr>
        <w:tc>
          <w:tcPr>
            <w:tcW w:w="9149" w:type="dxa"/>
            <w:gridSpan w:val="5"/>
            <w:tcBorders>
              <w:top w:val="single" w:sz="4" w:space="0" w:color="auto"/>
              <w:bottom w:val="nil"/>
            </w:tcBorders>
          </w:tcPr>
          <w:p w:rsidR="001C24AD" w:rsidRPr="001C24AD" w:rsidRDefault="001C24AD" w:rsidP="001C24AD">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59" w:name="sub_1930"/>
            <w:r w:rsidRPr="001C24AD">
              <w:rPr>
                <w:rFonts w:ascii="Times New Roman CYR" w:hAnsi="Times New Roman CYR" w:cs="Times New Roman CYR"/>
                <w:b/>
                <w:bCs/>
                <w:color w:val="26282F"/>
                <w:sz w:val="24"/>
                <w:szCs w:val="24"/>
              </w:rPr>
              <w:t>3. Уровень спортивной квалификации</w:t>
            </w:r>
            <w:bookmarkEnd w:id="59"/>
          </w:p>
        </w:tc>
      </w:tr>
      <w:tr w:rsidR="001C24AD" w:rsidRPr="001C24AD" w:rsidTr="001C24AD">
        <w:tblPrEx>
          <w:tblCellMar>
            <w:top w:w="0" w:type="dxa"/>
            <w:bottom w:w="0" w:type="dxa"/>
          </w:tblCellMar>
        </w:tblPrEx>
        <w:tc>
          <w:tcPr>
            <w:tcW w:w="840" w:type="dxa"/>
            <w:tcBorders>
              <w:top w:val="single" w:sz="4" w:space="0" w:color="auto"/>
              <w:bottom w:val="single" w:sz="4" w:space="0" w:color="auto"/>
              <w:right w:val="nil"/>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60" w:name="sub_1931"/>
            <w:r w:rsidRPr="001C24AD">
              <w:rPr>
                <w:rFonts w:ascii="Times New Roman CYR" w:hAnsi="Times New Roman CYR" w:cs="Times New Roman CYR"/>
                <w:sz w:val="24"/>
                <w:szCs w:val="24"/>
              </w:rPr>
              <w:t>3.1.</w:t>
            </w:r>
            <w:bookmarkEnd w:id="60"/>
          </w:p>
        </w:tc>
        <w:tc>
          <w:tcPr>
            <w:tcW w:w="8449" w:type="dxa"/>
            <w:gridSpan w:val="5"/>
            <w:tcBorders>
              <w:top w:val="single" w:sz="4" w:space="0" w:color="auto"/>
              <w:left w:val="single" w:sz="4" w:space="0" w:color="auto"/>
              <w:bottom w:val="single" w:sz="4" w:space="0" w:color="auto"/>
            </w:tcBorders>
          </w:tcPr>
          <w:p w:rsidR="001C24AD" w:rsidRPr="001C24AD" w:rsidRDefault="001C24AD" w:rsidP="001C24AD">
            <w:pPr>
              <w:widowControl w:val="0"/>
              <w:autoSpaceDE w:val="0"/>
              <w:autoSpaceDN w:val="0"/>
              <w:adjustRightInd w:val="0"/>
              <w:spacing w:after="0" w:line="240" w:lineRule="auto"/>
              <w:jc w:val="center"/>
              <w:rPr>
                <w:rFonts w:ascii="Times New Roman CYR" w:hAnsi="Times New Roman CYR" w:cs="Times New Roman CYR"/>
                <w:sz w:val="24"/>
                <w:szCs w:val="24"/>
              </w:rPr>
            </w:pPr>
            <w:r w:rsidRPr="001C24AD">
              <w:rPr>
                <w:rFonts w:ascii="Times New Roman CYR" w:hAnsi="Times New Roman CYR" w:cs="Times New Roman CYR"/>
                <w:sz w:val="24"/>
                <w:szCs w:val="24"/>
              </w:rPr>
              <w:t>Спортивное звание "мастер спорта России"</w:t>
            </w:r>
          </w:p>
        </w:tc>
      </w:tr>
    </w:tbl>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Default="00CB4636" w:rsidP="008A3E8C">
      <w:pPr>
        <w:pStyle w:val="1"/>
        <w:spacing w:before="0" w:after="0" w:line="240" w:lineRule="auto"/>
        <w:ind w:firstLine="709"/>
        <w:jc w:val="center"/>
        <w:rPr>
          <w:rFonts w:ascii="Times New Roman" w:hAnsi="Times New Roman"/>
          <w:sz w:val="26"/>
          <w:szCs w:val="26"/>
        </w:rPr>
      </w:pPr>
      <w:bookmarkStart w:id="61" w:name="_Toc424226555"/>
      <w:r>
        <w:rPr>
          <w:rFonts w:ascii="Times New Roman" w:hAnsi="Times New Roman"/>
          <w:sz w:val="26"/>
          <w:szCs w:val="26"/>
        </w:rPr>
        <w:t>I</w:t>
      </w:r>
      <w:r>
        <w:rPr>
          <w:rFonts w:ascii="Times New Roman" w:hAnsi="Times New Roman"/>
          <w:sz w:val="26"/>
          <w:szCs w:val="26"/>
          <w:lang w:val="en-US"/>
        </w:rPr>
        <w:t>V</w:t>
      </w:r>
      <w:r w:rsidR="00E53184" w:rsidRPr="008A3E8C">
        <w:rPr>
          <w:rFonts w:ascii="Times New Roman" w:hAnsi="Times New Roman"/>
          <w:sz w:val="26"/>
          <w:szCs w:val="26"/>
        </w:rPr>
        <w:t xml:space="preserve">. </w:t>
      </w:r>
      <w:bookmarkEnd w:id="61"/>
      <w:r w:rsidR="009551E2">
        <w:rPr>
          <w:rFonts w:ascii="Times New Roman" w:hAnsi="Times New Roman"/>
          <w:sz w:val="26"/>
          <w:szCs w:val="26"/>
        </w:rPr>
        <w:t>РАБОЧАЯ ПРОГРАММА</w:t>
      </w:r>
    </w:p>
    <w:p w:rsidR="0079123F" w:rsidRPr="0079123F" w:rsidRDefault="0079123F" w:rsidP="0079123F">
      <w:pPr>
        <w:shd w:val="clear" w:color="auto" w:fill="FFFFFF"/>
        <w:spacing w:after="0" w:line="240" w:lineRule="auto"/>
        <w:ind w:firstLine="709"/>
        <w:contextualSpacing/>
        <w:jc w:val="both"/>
        <w:rPr>
          <w:rFonts w:ascii="Times New Roman" w:hAnsi="Times New Roman"/>
          <w:sz w:val="26"/>
          <w:szCs w:val="26"/>
        </w:rPr>
      </w:pPr>
      <w:r w:rsidRPr="0079123F">
        <w:rPr>
          <w:rFonts w:ascii="Times New Roman" w:hAnsi="Times New Roman"/>
          <w:sz w:val="26"/>
          <w:szCs w:val="26"/>
        </w:rPr>
        <w:t xml:space="preserve">Организационно-методические особенности многолетней подготовки юных </w:t>
      </w:r>
      <w:r>
        <w:rPr>
          <w:rFonts w:ascii="Times New Roman" w:hAnsi="Times New Roman"/>
          <w:sz w:val="26"/>
          <w:szCs w:val="26"/>
        </w:rPr>
        <w:t>биатлонистов</w:t>
      </w:r>
      <w:r w:rsidRPr="0079123F">
        <w:rPr>
          <w:rFonts w:ascii="Times New Roman" w:hAnsi="Times New Roman"/>
          <w:sz w:val="26"/>
          <w:szCs w:val="26"/>
        </w:rPr>
        <w:t>.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лыжников-гонщиков высокого класса.</w:t>
      </w:r>
    </w:p>
    <w:p w:rsidR="00D12189" w:rsidRPr="00D12189" w:rsidRDefault="00D12189" w:rsidP="00D12189"/>
    <w:p w:rsidR="009551E2" w:rsidRPr="008A3E8C" w:rsidRDefault="009551E2" w:rsidP="009551E2">
      <w:pPr>
        <w:pStyle w:val="a7"/>
        <w:spacing w:after="0" w:line="240" w:lineRule="auto"/>
        <w:ind w:firstLine="709"/>
        <w:rPr>
          <w:rFonts w:ascii="Times New Roman" w:hAnsi="Times New Roman"/>
          <w:b/>
          <w:sz w:val="26"/>
          <w:szCs w:val="26"/>
        </w:rPr>
      </w:pPr>
      <w:bookmarkStart w:id="62" w:name="_Toc424226556"/>
      <w:r>
        <w:rPr>
          <w:rFonts w:ascii="Times New Roman" w:hAnsi="Times New Roman"/>
          <w:b/>
          <w:sz w:val="26"/>
          <w:szCs w:val="26"/>
        </w:rPr>
        <w:t>4</w:t>
      </w:r>
      <w:r w:rsidR="00E53184" w:rsidRPr="008A3E8C">
        <w:rPr>
          <w:rFonts w:ascii="Times New Roman" w:hAnsi="Times New Roman"/>
          <w:b/>
          <w:sz w:val="26"/>
          <w:szCs w:val="26"/>
        </w:rPr>
        <w:t>.1. Тренировочный этап (этап спортивной специализации)</w:t>
      </w:r>
      <w:bookmarkEnd w:id="62"/>
      <w:r w:rsidRPr="009551E2">
        <w:rPr>
          <w:rFonts w:ascii="Times New Roman" w:hAnsi="Times New Roman"/>
          <w:b/>
          <w:sz w:val="26"/>
          <w:szCs w:val="26"/>
        </w:rPr>
        <w:t xml:space="preserve"> </w:t>
      </w:r>
      <w:r w:rsidRPr="008A3E8C">
        <w:rPr>
          <w:rFonts w:ascii="Times New Roman" w:hAnsi="Times New Roman"/>
          <w:b/>
          <w:sz w:val="26"/>
          <w:szCs w:val="26"/>
        </w:rPr>
        <w:t>1-2-й годы обучения (начальная спортивная специализация)</w:t>
      </w:r>
    </w:p>
    <w:p w:rsidR="00015248" w:rsidRPr="008A3E8C" w:rsidRDefault="00015248" w:rsidP="008A3E8C">
      <w:pPr>
        <w:spacing w:after="0" w:line="240" w:lineRule="auto"/>
        <w:rPr>
          <w:rFonts w:ascii="Times New Roman" w:hAnsi="Times New Roman"/>
          <w:b/>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Организационно-методические особенности многолетней подготовки юных биатлонистов.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биатлонистов высокого класса.</w:t>
      </w:r>
    </w:p>
    <w:p w:rsidR="00015248" w:rsidRPr="008A3E8C" w:rsidRDefault="00015248" w:rsidP="008A3E8C">
      <w:pPr>
        <w:shd w:val="clear" w:color="auto" w:fill="FFFFFF"/>
        <w:spacing w:after="0" w:line="240" w:lineRule="auto"/>
        <w:ind w:firstLine="426"/>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786ECF">
        <w:rPr>
          <w:rFonts w:ascii="Times New Roman" w:hAnsi="Times New Roman"/>
          <w:sz w:val="26"/>
          <w:szCs w:val="26"/>
        </w:rPr>
        <w:t>12</w:t>
      </w:r>
      <w:r w:rsidRPr="008A3E8C">
        <w:rPr>
          <w:rFonts w:ascii="Times New Roman" w:hAnsi="Times New Roman"/>
          <w:sz w:val="26"/>
          <w:szCs w:val="26"/>
        </w:rPr>
        <w:t>. Примерный тренировочный план на 52 недели тренировочных занятий по биатлону  (ч).</w:t>
      </w: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2835"/>
        <w:gridCol w:w="2127"/>
        <w:gridCol w:w="1989"/>
      </w:tblGrid>
      <w:tr w:rsidR="00015248" w:rsidRPr="0079123F">
        <w:tc>
          <w:tcPr>
            <w:tcW w:w="959" w:type="dxa"/>
            <w:vMerge w:val="restart"/>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            п/п</w:t>
            </w:r>
          </w:p>
        </w:tc>
        <w:tc>
          <w:tcPr>
            <w:tcW w:w="4961" w:type="dxa"/>
            <w:gridSpan w:val="2"/>
            <w:vMerge w:val="restart"/>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Разделы подготовки</w:t>
            </w:r>
          </w:p>
        </w:tc>
        <w:tc>
          <w:tcPr>
            <w:tcW w:w="4116" w:type="dxa"/>
            <w:gridSpan w:val="2"/>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Тренировочный этап</w:t>
            </w:r>
          </w:p>
        </w:tc>
      </w:tr>
      <w:tr w:rsidR="00015248" w:rsidRPr="0079123F">
        <w:trPr>
          <w:trHeight w:val="466"/>
        </w:trPr>
        <w:tc>
          <w:tcPr>
            <w:tcW w:w="959" w:type="dxa"/>
            <w:vMerge/>
          </w:tcPr>
          <w:p w:rsidR="00015248" w:rsidRPr="0079123F" w:rsidRDefault="00015248" w:rsidP="008A3E8C">
            <w:pPr>
              <w:spacing w:after="0" w:line="240" w:lineRule="auto"/>
              <w:contextualSpacing/>
              <w:jc w:val="center"/>
              <w:rPr>
                <w:rFonts w:ascii="Times New Roman" w:hAnsi="Times New Roman"/>
                <w:sz w:val="24"/>
                <w:szCs w:val="24"/>
              </w:rPr>
            </w:pPr>
          </w:p>
        </w:tc>
        <w:tc>
          <w:tcPr>
            <w:tcW w:w="4961" w:type="dxa"/>
            <w:gridSpan w:val="2"/>
            <w:vMerge/>
          </w:tcPr>
          <w:p w:rsidR="00015248" w:rsidRPr="0079123F" w:rsidRDefault="00015248" w:rsidP="008A3E8C">
            <w:pPr>
              <w:spacing w:after="0" w:line="240" w:lineRule="auto"/>
              <w:contextualSpacing/>
              <w:jc w:val="both"/>
              <w:rPr>
                <w:rFonts w:ascii="Times New Roman" w:hAnsi="Times New Roman"/>
                <w:sz w:val="24"/>
                <w:szCs w:val="24"/>
              </w:rPr>
            </w:pPr>
          </w:p>
        </w:tc>
        <w:tc>
          <w:tcPr>
            <w:tcW w:w="2127"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До 2-х лет</w:t>
            </w:r>
          </w:p>
        </w:tc>
        <w:tc>
          <w:tcPr>
            <w:tcW w:w="198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Свыше            2-х лет</w:t>
            </w:r>
          </w:p>
        </w:tc>
      </w:tr>
      <w:tr w:rsidR="00015248" w:rsidRPr="0079123F">
        <w:tc>
          <w:tcPr>
            <w:tcW w:w="95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1</w:t>
            </w:r>
          </w:p>
        </w:tc>
        <w:tc>
          <w:tcPr>
            <w:tcW w:w="4961" w:type="dxa"/>
            <w:gridSpan w:val="2"/>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Общая физическая подготовка </w:t>
            </w:r>
          </w:p>
        </w:tc>
        <w:tc>
          <w:tcPr>
            <w:tcW w:w="2127"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250</w:t>
            </w:r>
          </w:p>
        </w:tc>
        <w:tc>
          <w:tcPr>
            <w:tcW w:w="1989"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262</w:t>
            </w:r>
          </w:p>
        </w:tc>
      </w:tr>
      <w:tr w:rsidR="00015248" w:rsidRPr="0079123F">
        <w:tc>
          <w:tcPr>
            <w:tcW w:w="95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2</w:t>
            </w:r>
          </w:p>
        </w:tc>
        <w:tc>
          <w:tcPr>
            <w:tcW w:w="4961" w:type="dxa"/>
            <w:gridSpan w:val="2"/>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Специальная физическая подготовка </w:t>
            </w:r>
          </w:p>
        </w:tc>
        <w:tc>
          <w:tcPr>
            <w:tcW w:w="2127"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156</w:t>
            </w:r>
          </w:p>
        </w:tc>
        <w:tc>
          <w:tcPr>
            <w:tcW w:w="1989"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215</w:t>
            </w:r>
          </w:p>
        </w:tc>
      </w:tr>
      <w:tr w:rsidR="00015248" w:rsidRPr="0079123F">
        <w:trPr>
          <w:trHeight w:val="291"/>
        </w:trPr>
        <w:tc>
          <w:tcPr>
            <w:tcW w:w="95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3</w:t>
            </w:r>
          </w:p>
        </w:tc>
        <w:tc>
          <w:tcPr>
            <w:tcW w:w="4961" w:type="dxa"/>
            <w:gridSpan w:val="2"/>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Участие в спортивных соревнованиях </w:t>
            </w:r>
          </w:p>
        </w:tc>
        <w:tc>
          <w:tcPr>
            <w:tcW w:w="2127"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25</w:t>
            </w:r>
          </w:p>
        </w:tc>
        <w:tc>
          <w:tcPr>
            <w:tcW w:w="1989"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112</w:t>
            </w:r>
          </w:p>
        </w:tc>
      </w:tr>
      <w:tr w:rsidR="00015248" w:rsidRPr="0079123F">
        <w:trPr>
          <w:trHeight w:val="511"/>
        </w:trPr>
        <w:tc>
          <w:tcPr>
            <w:tcW w:w="95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4</w:t>
            </w:r>
          </w:p>
        </w:tc>
        <w:tc>
          <w:tcPr>
            <w:tcW w:w="4961" w:type="dxa"/>
            <w:gridSpan w:val="2"/>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Стрелковая подготовка </w:t>
            </w:r>
          </w:p>
        </w:tc>
        <w:tc>
          <w:tcPr>
            <w:tcW w:w="2127"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56</w:t>
            </w:r>
          </w:p>
        </w:tc>
        <w:tc>
          <w:tcPr>
            <w:tcW w:w="1989"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150</w:t>
            </w:r>
          </w:p>
        </w:tc>
      </w:tr>
      <w:tr w:rsidR="00015248" w:rsidRPr="0079123F">
        <w:tc>
          <w:tcPr>
            <w:tcW w:w="95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5</w:t>
            </w:r>
          </w:p>
        </w:tc>
        <w:tc>
          <w:tcPr>
            <w:tcW w:w="4961" w:type="dxa"/>
            <w:gridSpan w:val="2"/>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Техническая подготовка </w:t>
            </w:r>
          </w:p>
        </w:tc>
        <w:tc>
          <w:tcPr>
            <w:tcW w:w="2127"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75</w:t>
            </w:r>
          </w:p>
        </w:tc>
        <w:tc>
          <w:tcPr>
            <w:tcW w:w="1989"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103</w:t>
            </w:r>
          </w:p>
        </w:tc>
      </w:tr>
      <w:tr w:rsidR="00015248" w:rsidRPr="0079123F">
        <w:tc>
          <w:tcPr>
            <w:tcW w:w="959" w:type="dxa"/>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6</w:t>
            </w:r>
          </w:p>
        </w:tc>
        <w:tc>
          <w:tcPr>
            <w:tcW w:w="4961" w:type="dxa"/>
            <w:gridSpan w:val="2"/>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Виды подготовки, не связанные с физической нагрузкой, в том числе тактическая, теоретическая, психологическая </w:t>
            </w:r>
          </w:p>
        </w:tc>
        <w:tc>
          <w:tcPr>
            <w:tcW w:w="2127"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25</w:t>
            </w:r>
          </w:p>
        </w:tc>
        <w:tc>
          <w:tcPr>
            <w:tcW w:w="1989" w:type="dxa"/>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47</w:t>
            </w:r>
          </w:p>
        </w:tc>
      </w:tr>
      <w:tr w:rsidR="00015248" w:rsidRPr="0079123F">
        <w:tc>
          <w:tcPr>
            <w:tcW w:w="95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7</w:t>
            </w:r>
          </w:p>
        </w:tc>
        <w:tc>
          <w:tcPr>
            <w:tcW w:w="4961" w:type="dxa"/>
            <w:gridSpan w:val="2"/>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Инструкторская и судейская практика </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19</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19</w:t>
            </w:r>
          </w:p>
        </w:tc>
      </w:tr>
      <w:tr w:rsidR="00015248" w:rsidRPr="0079123F">
        <w:tc>
          <w:tcPr>
            <w:tcW w:w="95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8</w:t>
            </w:r>
          </w:p>
        </w:tc>
        <w:tc>
          <w:tcPr>
            <w:tcW w:w="4961" w:type="dxa"/>
            <w:gridSpan w:val="2"/>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Медицинские, медико-биологические, восстановительные мероприятия, тестирование и контроль</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18</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28</w:t>
            </w:r>
          </w:p>
        </w:tc>
      </w:tr>
      <w:tr w:rsidR="00015248" w:rsidRPr="0079123F">
        <w:tc>
          <w:tcPr>
            <w:tcW w:w="5920" w:type="dxa"/>
            <w:gridSpan w:val="3"/>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both"/>
              <w:rPr>
                <w:rFonts w:ascii="Times New Roman" w:hAnsi="Times New Roman"/>
                <w:sz w:val="24"/>
                <w:szCs w:val="24"/>
              </w:rPr>
            </w:pPr>
            <w:r w:rsidRPr="0079123F">
              <w:rPr>
                <w:rFonts w:ascii="Times New Roman" w:hAnsi="Times New Roman"/>
                <w:sz w:val="24"/>
                <w:szCs w:val="24"/>
              </w:rPr>
              <w:t xml:space="preserve">Общее количество, ч. </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624</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936</w:t>
            </w:r>
          </w:p>
        </w:tc>
      </w:tr>
      <w:tr w:rsidR="00015248" w:rsidRPr="0079123F">
        <w:tc>
          <w:tcPr>
            <w:tcW w:w="5920" w:type="dxa"/>
            <w:gridSpan w:val="3"/>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both"/>
              <w:rPr>
                <w:rFonts w:ascii="Times New Roman" w:hAnsi="Times New Roman"/>
                <w:sz w:val="24"/>
                <w:szCs w:val="24"/>
              </w:rPr>
            </w:pPr>
            <w:r w:rsidRPr="0079123F">
              <w:rPr>
                <w:rFonts w:ascii="Times New Roman" w:hAnsi="Times New Roman"/>
                <w:sz w:val="24"/>
                <w:szCs w:val="24"/>
              </w:rPr>
              <w:t>Количество в неделю, ч.</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12</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18</w:t>
            </w:r>
          </w:p>
        </w:tc>
      </w:tr>
      <w:tr w:rsidR="00015248" w:rsidRPr="0079123F">
        <w:tc>
          <w:tcPr>
            <w:tcW w:w="3085" w:type="dxa"/>
            <w:gridSpan w:val="2"/>
            <w:vMerge w:val="restart"/>
            <w:tcBorders>
              <w:top w:val="single" w:sz="4" w:space="0" w:color="000000"/>
              <w:left w:val="single" w:sz="4" w:space="0" w:color="000000"/>
              <w:right w:val="single" w:sz="4" w:space="0" w:color="000000"/>
            </w:tcBorders>
          </w:tcPr>
          <w:p w:rsidR="00015248" w:rsidRPr="0079123F" w:rsidRDefault="00E53184" w:rsidP="008A3E8C">
            <w:pPr>
              <w:spacing w:after="0" w:line="240" w:lineRule="auto"/>
              <w:contextualSpacing/>
              <w:rPr>
                <w:rFonts w:ascii="Times New Roman" w:hAnsi="Times New Roman"/>
                <w:sz w:val="24"/>
                <w:szCs w:val="24"/>
              </w:rPr>
            </w:pPr>
            <w:r w:rsidRPr="0079123F">
              <w:rPr>
                <w:rFonts w:ascii="Times New Roman" w:hAnsi="Times New Roman"/>
                <w:sz w:val="24"/>
                <w:szCs w:val="24"/>
              </w:rPr>
              <w:t>Объем циклической нагрузки в год, км</w:t>
            </w:r>
          </w:p>
        </w:tc>
        <w:tc>
          <w:tcPr>
            <w:tcW w:w="2835"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ind w:right="-109"/>
              <w:contextualSpacing/>
              <w:rPr>
                <w:rFonts w:ascii="Times New Roman" w:hAnsi="Times New Roman"/>
                <w:sz w:val="24"/>
                <w:szCs w:val="24"/>
              </w:rPr>
            </w:pPr>
            <w:r w:rsidRPr="0079123F">
              <w:rPr>
                <w:rFonts w:ascii="Times New Roman" w:hAnsi="Times New Roman"/>
                <w:sz w:val="24"/>
                <w:szCs w:val="24"/>
              </w:rPr>
              <w:t>Юноши</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 xml:space="preserve">1840 </w:t>
            </w:r>
            <w:r w:rsidRPr="0079123F">
              <w:rPr>
                <w:rFonts w:ascii="Times New Roman" w:hAnsi="Times New Roman"/>
                <w:sz w:val="24"/>
                <w:szCs w:val="24"/>
                <w:u w:val="single"/>
              </w:rPr>
              <w:t>+</w:t>
            </w:r>
            <w:r w:rsidRPr="0079123F">
              <w:rPr>
                <w:rFonts w:ascii="Times New Roman" w:hAnsi="Times New Roman"/>
                <w:sz w:val="24"/>
                <w:szCs w:val="24"/>
              </w:rPr>
              <w:t>165</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2850</w:t>
            </w:r>
            <w:r w:rsidRPr="0079123F">
              <w:rPr>
                <w:rFonts w:ascii="Times New Roman" w:hAnsi="Times New Roman"/>
                <w:sz w:val="24"/>
                <w:szCs w:val="24"/>
                <w:u w:val="single"/>
              </w:rPr>
              <w:t>+</w:t>
            </w:r>
            <w:r w:rsidRPr="0079123F">
              <w:rPr>
                <w:rFonts w:ascii="Times New Roman" w:hAnsi="Times New Roman"/>
                <w:sz w:val="24"/>
                <w:szCs w:val="24"/>
              </w:rPr>
              <w:t>170</w:t>
            </w:r>
          </w:p>
        </w:tc>
      </w:tr>
      <w:tr w:rsidR="00015248" w:rsidRPr="0079123F">
        <w:tc>
          <w:tcPr>
            <w:tcW w:w="3085" w:type="dxa"/>
            <w:gridSpan w:val="2"/>
            <w:vMerge/>
            <w:tcBorders>
              <w:left w:val="single" w:sz="4" w:space="0" w:color="000000"/>
              <w:bottom w:val="single" w:sz="4" w:space="0" w:color="000000"/>
              <w:right w:val="single" w:sz="4" w:space="0" w:color="000000"/>
            </w:tcBorders>
          </w:tcPr>
          <w:p w:rsidR="00015248" w:rsidRPr="0079123F" w:rsidRDefault="00015248" w:rsidP="008A3E8C">
            <w:pPr>
              <w:spacing w:after="0" w:line="240" w:lineRule="auto"/>
              <w:contextualSpacing/>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rPr>
                <w:rFonts w:ascii="Times New Roman" w:hAnsi="Times New Roman"/>
                <w:sz w:val="24"/>
                <w:szCs w:val="24"/>
              </w:rPr>
            </w:pPr>
            <w:r w:rsidRPr="0079123F">
              <w:rPr>
                <w:rFonts w:ascii="Times New Roman" w:hAnsi="Times New Roman"/>
                <w:sz w:val="24"/>
                <w:szCs w:val="24"/>
              </w:rPr>
              <w:t>Девушки</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 xml:space="preserve">1500 </w:t>
            </w:r>
            <w:r w:rsidRPr="0079123F">
              <w:rPr>
                <w:rFonts w:ascii="Times New Roman" w:hAnsi="Times New Roman"/>
                <w:sz w:val="24"/>
                <w:szCs w:val="24"/>
                <w:u w:val="single"/>
              </w:rPr>
              <w:t>+</w:t>
            </w:r>
            <w:r w:rsidRPr="0079123F">
              <w:rPr>
                <w:rFonts w:ascii="Times New Roman" w:hAnsi="Times New Roman"/>
                <w:sz w:val="24"/>
                <w:szCs w:val="24"/>
              </w:rPr>
              <w:t>200</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 xml:space="preserve">2150 </w:t>
            </w:r>
            <w:r w:rsidRPr="0079123F">
              <w:rPr>
                <w:rFonts w:ascii="Times New Roman" w:hAnsi="Times New Roman"/>
                <w:sz w:val="24"/>
                <w:szCs w:val="24"/>
                <w:u w:val="single"/>
              </w:rPr>
              <w:t>+</w:t>
            </w:r>
            <w:r w:rsidRPr="0079123F">
              <w:rPr>
                <w:rFonts w:ascii="Times New Roman" w:hAnsi="Times New Roman"/>
                <w:sz w:val="24"/>
                <w:szCs w:val="24"/>
              </w:rPr>
              <w:t>250</w:t>
            </w:r>
          </w:p>
        </w:tc>
      </w:tr>
      <w:tr w:rsidR="00015248" w:rsidRPr="0079123F">
        <w:tc>
          <w:tcPr>
            <w:tcW w:w="3085" w:type="dxa"/>
            <w:gridSpan w:val="2"/>
            <w:vMerge w:val="restart"/>
            <w:tcBorders>
              <w:top w:val="single" w:sz="4" w:space="0" w:color="000000"/>
              <w:left w:val="single" w:sz="4" w:space="0" w:color="000000"/>
              <w:right w:val="single" w:sz="4" w:space="0" w:color="000000"/>
            </w:tcBorders>
          </w:tcPr>
          <w:p w:rsidR="00015248" w:rsidRPr="0079123F" w:rsidRDefault="00E53184" w:rsidP="008A3E8C">
            <w:pPr>
              <w:spacing w:after="0" w:line="240" w:lineRule="auto"/>
              <w:contextualSpacing/>
              <w:rPr>
                <w:rFonts w:ascii="Times New Roman" w:hAnsi="Times New Roman"/>
                <w:sz w:val="24"/>
                <w:szCs w:val="24"/>
              </w:rPr>
            </w:pPr>
            <w:r w:rsidRPr="0079123F">
              <w:rPr>
                <w:rFonts w:ascii="Times New Roman" w:hAnsi="Times New Roman"/>
                <w:sz w:val="24"/>
                <w:szCs w:val="24"/>
              </w:rPr>
              <w:t>Количество выстрелов за год, штук</w:t>
            </w:r>
          </w:p>
        </w:tc>
        <w:tc>
          <w:tcPr>
            <w:tcW w:w="2835"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rPr>
                <w:rFonts w:ascii="Times New Roman" w:hAnsi="Times New Roman"/>
                <w:sz w:val="24"/>
                <w:szCs w:val="24"/>
              </w:rPr>
            </w:pPr>
            <w:r w:rsidRPr="0079123F">
              <w:rPr>
                <w:rFonts w:ascii="Times New Roman" w:hAnsi="Times New Roman"/>
                <w:sz w:val="24"/>
                <w:szCs w:val="24"/>
              </w:rPr>
              <w:t>Пневматическое оружие</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2000</w:t>
            </w:r>
            <w:r w:rsidRPr="0079123F">
              <w:rPr>
                <w:rFonts w:ascii="Times New Roman" w:hAnsi="Times New Roman"/>
                <w:sz w:val="24"/>
                <w:szCs w:val="24"/>
                <w:u w:val="single"/>
              </w:rPr>
              <w:t>+</w:t>
            </w:r>
            <w:r w:rsidRPr="0079123F">
              <w:rPr>
                <w:rFonts w:ascii="Times New Roman" w:hAnsi="Times New Roman"/>
                <w:sz w:val="24"/>
                <w:szCs w:val="24"/>
              </w:rPr>
              <w:t>150</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w:t>
            </w:r>
          </w:p>
        </w:tc>
      </w:tr>
      <w:tr w:rsidR="00015248" w:rsidRPr="0079123F">
        <w:tc>
          <w:tcPr>
            <w:tcW w:w="3085" w:type="dxa"/>
            <w:gridSpan w:val="2"/>
            <w:vMerge/>
            <w:tcBorders>
              <w:left w:val="single" w:sz="4" w:space="0" w:color="000000"/>
              <w:bottom w:val="single" w:sz="4" w:space="0" w:color="000000"/>
              <w:right w:val="single" w:sz="4" w:space="0" w:color="000000"/>
            </w:tcBorders>
          </w:tcPr>
          <w:p w:rsidR="00015248" w:rsidRPr="0079123F" w:rsidRDefault="00015248" w:rsidP="008A3E8C">
            <w:pPr>
              <w:spacing w:after="0" w:line="240" w:lineRule="auto"/>
              <w:contextualSpacing/>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rPr>
                <w:rFonts w:ascii="Times New Roman" w:hAnsi="Times New Roman"/>
                <w:sz w:val="24"/>
                <w:szCs w:val="24"/>
              </w:rPr>
            </w:pPr>
            <w:r w:rsidRPr="0079123F">
              <w:rPr>
                <w:rFonts w:ascii="Times New Roman" w:hAnsi="Times New Roman"/>
                <w:sz w:val="24"/>
                <w:szCs w:val="24"/>
              </w:rPr>
              <w:t>Малокалиберное оружие</w:t>
            </w:r>
          </w:p>
        </w:tc>
        <w:tc>
          <w:tcPr>
            <w:tcW w:w="2127"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 xml:space="preserve">3000 </w:t>
            </w:r>
            <w:r w:rsidRPr="0079123F">
              <w:rPr>
                <w:rFonts w:ascii="Times New Roman" w:hAnsi="Times New Roman"/>
                <w:sz w:val="24"/>
                <w:szCs w:val="24"/>
                <w:u w:val="single"/>
              </w:rPr>
              <w:t>+</w:t>
            </w:r>
            <w:r w:rsidRPr="0079123F">
              <w:rPr>
                <w:rFonts w:ascii="Times New Roman" w:hAnsi="Times New Roman"/>
                <w:sz w:val="24"/>
                <w:szCs w:val="24"/>
              </w:rPr>
              <w:t xml:space="preserve"> 100</w:t>
            </w:r>
          </w:p>
        </w:tc>
        <w:tc>
          <w:tcPr>
            <w:tcW w:w="1989" w:type="dxa"/>
            <w:tcBorders>
              <w:top w:val="single" w:sz="4" w:space="0" w:color="000000"/>
              <w:left w:val="single" w:sz="4" w:space="0" w:color="000000"/>
              <w:bottom w:val="single" w:sz="4" w:space="0" w:color="000000"/>
              <w:right w:val="single" w:sz="4" w:space="0" w:color="000000"/>
            </w:tcBorders>
          </w:tcPr>
          <w:p w:rsidR="00015248" w:rsidRPr="0079123F" w:rsidRDefault="00E53184" w:rsidP="008A3E8C">
            <w:pPr>
              <w:spacing w:after="0" w:line="240" w:lineRule="auto"/>
              <w:contextualSpacing/>
              <w:jc w:val="center"/>
              <w:rPr>
                <w:rFonts w:ascii="Times New Roman" w:hAnsi="Times New Roman"/>
                <w:sz w:val="24"/>
                <w:szCs w:val="24"/>
              </w:rPr>
            </w:pPr>
            <w:r w:rsidRPr="0079123F">
              <w:rPr>
                <w:rFonts w:ascii="Times New Roman" w:hAnsi="Times New Roman"/>
                <w:sz w:val="24"/>
                <w:szCs w:val="24"/>
              </w:rPr>
              <w:t xml:space="preserve">7000 </w:t>
            </w:r>
            <w:r w:rsidRPr="0079123F">
              <w:rPr>
                <w:rFonts w:ascii="Times New Roman" w:hAnsi="Times New Roman"/>
                <w:sz w:val="24"/>
                <w:szCs w:val="24"/>
                <w:u w:val="single"/>
              </w:rPr>
              <w:t>+</w:t>
            </w:r>
            <w:r w:rsidRPr="0079123F">
              <w:rPr>
                <w:rFonts w:ascii="Times New Roman" w:hAnsi="Times New Roman"/>
                <w:sz w:val="24"/>
                <w:szCs w:val="24"/>
              </w:rPr>
              <w:t xml:space="preserve"> 300</w:t>
            </w:r>
          </w:p>
        </w:tc>
      </w:tr>
    </w:tbl>
    <w:p w:rsidR="00015248" w:rsidRPr="008A3E8C" w:rsidRDefault="00E53184" w:rsidP="008A3E8C">
      <w:pPr>
        <w:shd w:val="clear" w:color="auto" w:fill="FFFFFF"/>
        <w:spacing w:after="0" w:line="240" w:lineRule="auto"/>
        <w:ind w:firstLine="709"/>
        <w:contextualSpacing/>
        <w:jc w:val="both"/>
        <w:rPr>
          <w:rFonts w:ascii="Times New Roman" w:hAnsi="Times New Roman"/>
          <w:color w:val="FF0000"/>
          <w:sz w:val="26"/>
          <w:szCs w:val="26"/>
        </w:rPr>
      </w:pPr>
      <w:r w:rsidRPr="008A3E8C">
        <w:rPr>
          <w:rFonts w:ascii="Times New Roman" w:hAnsi="Times New Roman"/>
          <w:sz w:val="26"/>
          <w:szCs w:val="26"/>
        </w:rPr>
        <w:lastRenderedPageBreak/>
        <w:t xml:space="preserve">Таблица </w:t>
      </w:r>
      <w:r w:rsidR="00CF5BF1">
        <w:rPr>
          <w:rFonts w:ascii="Times New Roman" w:hAnsi="Times New Roman"/>
          <w:sz w:val="26"/>
          <w:szCs w:val="26"/>
        </w:rPr>
        <w:t>13</w:t>
      </w:r>
      <w:r w:rsidRPr="008A3E8C">
        <w:rPr>
          <w:rFonts w:ascii="Times New Roman" w:hAnsi="Times New Roman"/>
          <w:sz w:val="26"/>
          <w:szCs w:val="26"/>
        </w:rPr>
        <w:t>. План-схема построения тренировочных нагрузок в годичном цикле подготовки биатлонистов 1 – го года тренировочного этапа.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50"/>
        <w:gridCol w:w="451"/>
        <w:gridCol w:w="451"/>
        <w:gridCol w:w="451"/>
        <w:gridCol w:w="506"/>
        <w:gridCol w:w="451"/>
        <w:gridCol w:w="451"/>
        <w:gridCol w:w="455"/>
        <w:gridCol w:w="455"/>
        <w:gridCol w:w="455"/>
        <w:gridCol w:w="455"/>
        <w:gridCol w:w="455"/>
        <w:gridCol w:w="455"/>
        <w:gridCol w:w="681"/>
      </w:tblGrid>
      <w:tr w:rsidR="00015248" w:rsidRPr="0079123F">
        <w:trPr>
          <w:trHeight w:hRule="exact" w:val="844"/>
        </w:trPr>
        <w:tc>
          <w:tcPr>
            <w:tcW w:w="0" w:type="auto"/>
            <w:vMerge w:val="restart"/>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Средства подготовки</w:t>
            </w:r>
          </w:p>
        </w:tc>
        <w:tc>
          <w:tcPr>
            <w:tcW w:w="0" w:type="auto"/>
            <w:gridSpan w:val="6"/>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Подготовительный период</w:t>
            </w:r>
          </w:p>
        </w:tc>
        <w:tc>
          <w:tcPr>
            <w:tcW w:w="0" w:type="auto"/>
            <w:gridSpan w:val="6"/>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Соревновательный период</w:t>
            </w:r>
          </w:p>
        </w:tc>
        <w:tc>
          <w:tcPr>
            <w:tcW w:w="0" w:type="auto"/>
            <w:vMerge w:val="restart"/>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Всего</w:t>
            </w:r>
          </w:p>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за год</w:t>
            </w:r>
          </w:p>
          <w:p w:rsidR="00015248" w:rsidRPr="0079123F" w:rsidRDefault="00015248" w:rsidP="008A3E8C">
            <w:pPr>
              <w:spacing w:after="0" w:line="240" w:lineRule="auto"/>
              <w:jc w:val="center"/>
              <w:rPr>
                <w:rFonts w:ascii="Times New Roman" w:hAnsi="Times New Roman"/>
                <w:sz w:val="24"/>
                <w:szCs w:val="24"/>
              </w:rPr>
            </w:pPr>
          </w:p>
          <w:p w:rsidR="00015248" w:rsidRPr="0079123F" w:rsidRDefault="00015248" w:rsidP="008A3E8C">
            <w:pPr>
              <w:spacing w:after="0" w:line="240" w:lineRule="auto"/>
              <w:jc w:val="center"/>
              <w:rPr>
                <w:rFonts w:ascii="Times New Roman" w:hAnsi="Times New Roman"/>
                <w:sz w:val="24"/>
                <w:szCs w:val="24"/>
              </w:rPr>
            </w:pPr>
          </w:p>
        </w:tc>
      </w:tr>
      <w:tr w:rsidR="00015248" w:rsidRPr="0079123F">
        <w:trPr>
          <w:trHeight w:hRule="exact" w:val="1180"/>
        </w:trPr>
        <w:tc>
          <w:tcPr>
            <w:tcW w:w="0" w:type="auto"/>
            <w:vMerge/>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gridSpan w:val="12"/>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Месяцы года</w:t>
            </w:r>
          </w:p>
        </w:tc>
        <w:tc>
          <w:tcPr>
            <w:tcW w:w="0" w:type="auto"/>
            <w:vMerge/>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r>
      <w:tr w:rsidR="00015248" w:rsidRPr="0079123F">
        <w:trPr>
          <w:trHeight w:hRule="exact" w:val="341"/>
        </w:trPr>
        <w:tc>
          <w:tcPr>
            <w:tcW w:w="0" w:type="auto"/>
            <w:vMerge/>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V</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VI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VII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VIII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IX</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X</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XI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XII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III</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IV</w:t>
            </w:r>
          </w:p>
        </w:tc>
        <w:tc>
          <w:tcPr>
            <w:tcW w:w="0" w:type="auto"/>
            <w:vMerge/>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r>
      <w:tr w:rsidR="00015248" w:rsidRPr="0079123F">
        <w:trPr>
          <w:trHeight w:hRule="exact" w:val="662"/>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Тренировочных дней</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310</w:t>
            </w:r>
          </w:p>
        </w:tc>
      </w:tr>
      <w:tr w:rsidR="00015248" w:rsidRPr="0079123F">
        <w:trPr>
          <w:trHeight w:hRule="exact" w:val="701"/>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Тренировок</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24</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26</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28</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28</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26</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24</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26</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28</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26</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26</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26</w:t>
            </w:r>
          </w:p>
        </w:tc>
        <w:tc>
          <w:tcPr>
            <w:tcW w:w="0" w:type="auto"/>
            <w:shd w:val="clear" w:color="auto" w:fill="FFFFFF"/>
            <w:vAlign w:val="bottom"/>
          </w:tcPr>
          <w:p w:rsidR="00015248" w:rsidRPr="0079123F" w:rsidRDefault="00E53184" w:rsidP="008A3E8C">
            <w:pPr>
              <w:spacing w:after="0" w:line="240" w:lineRule="auto"/>
              <w:jc w:val="center"/>
              <w:rPr>
                <w:rFonts w:ascii="Times New Roman" w:hAnsi="Times New Roman"/>
                <w:b/>
                <w:color w:val="000000"/>
                <w:sz w:val="24"/>
                <w:szCs w:val="24"/>
              </w:rPr>
            </w:pPr>
            <w:r w:rsidRPr="0079123F">
              <w:rPr>
                <w:rFonts w:ascii="Times New Roman" w:hAnsi="Times New Roman"/>
                <w:b/>
                <w:color w:val="000000"/>
                <w:sz w:val="24"/>
                <w:szCs w:val="24"/>
              </w:rPr>
              <w:t>24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312</w:t>
            </w:r>
          </w:p>
        </w:tc>
      </w:tr>
      <w:tr w:rsidR="00015248" w:rsidRPr="0079123F">
        <w:trPr>
          <w:trHeight w:hRule="exact" w:val="573"/>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Бег, ходьба I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70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692</w:t>
            </w:r>
          </w:p>
        </w:tc>
      </w:tr>
      <w:tr w:rsidR="00015248" w:rsidRPr="0079123F">
        <w:trPr>
          <w:trHeight w:hRule="exact" w:val="574"/>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Бег II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43</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60</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336</w:t>
            </w:r>
          </w:p>
        </w:tc>
      </w:tr>
      <w:tr w:rsidR="00015248" w:rsidRPr="0079123F">
        <w:trPr>
          <w:trHeight w:hRule="exact" w:val="451"/>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III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9</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49</w:t>
            </w:r>
          </w:p>
        </w:tc>
      </w:tr>
      <w:tr w:rsidR="00015248" w:rsidRPr="0079123F">
        <w:trPr>
          <w:trHeight w:hRule="exact" w:val="403"/>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IV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26</w:t>
            </w:r>
          </w:p>
        </w:tc>
      </w:tr>
      <w:tr w:rsidR="00015248" w:rsidRPr="0079123F">
        <w:trPr>
          <w:trHeight w:hRule="exact" w:val="575"/>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Имитация, прыжки,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r>
      <w:tr w:rsidR="00015248" w:rsidRPr="0079123F">
        <w:trPr>
          <w:trHeight w:hRule="exact" w:val="301"/>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Всего</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114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165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180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190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160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127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11299</w:t>
            </w:r>
          </w:p>
        </w:tc>
      </w:tr>
      <w:tr w:rsidR="00015248" w:rsidRPr="0079123F">
        <w:trPr>
          <w:trHeight w:hRule="exact" w:val="838"/>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Лыжероллеры 1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167</w:t>
            </w:r>
          </w:p>
        </w:tc>
      </w:tr>
      <w:tr w:rsidR="00015248" w:rsidRPr="0079123F">
        <w:trPr>
          <w:trHeight w:hRule="exact" w:val="425"/>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129</w:t>
            </w:r>
          </w:p>
        </w:tc>
      </w:tr>
      <w:tr w:rsidR="00015248" w:rsidRPr="0079123F">
        <w:trPr>
          <w:trHeight w:hRule="exact" w:val="289"/>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III зона, км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9</w:t>
            </w:r>
          </w:p>
        </w:tc>
      </w:tr>
      <w:tr w:rsidR="00015248" w:rsidRPr="0079123F">
        <w:trPr>
          <w:trHeight w:hRule="exact" w:val="455"/>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Всего</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60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75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50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70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30</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305</w:t>
            </w:r>
          </w:p>
        </w:tc>
      </w:tr>
      <w:tr w:rsidR="00015248" w:rsidRPr="0079123F">
        <w:trPr>
          <w:trHeight w:hRule="exact" w:val="669"/>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Лыжи 1 зона, км</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203</w:t>
            </w:r>
          </w:p>
        </w:tc>
      </w:tr>
      <w:tr w:rsidR="00015248" w:rsidRPr="0079123F">
        <w:trPr>
          <w:trHeight w:hRule="exact" w:val="423"/>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 зона, км</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130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76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392</w:t>
            </w:r>
          </w:p>
        </w:tc>
      </w:tr>
      <w:tr w:rsidR="00015248" w:rsidRPr="0079123F">
        <w:trPr>
          <w:trHeight w:hRule="exact" w:val="429"/>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III зона, км</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92</w:t>
            </w:r>
          </w:p>
        </w:tc>
      </w:tr>
      <w:tr w:rsidR="00015248" w:rsidRPr="0079123F">
        <w:trPr>
          <w:trHeight w:hRule="exact" w:val="421"/>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IV зона, км</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28</w:t>
            </w:r>
          </w:p>
        </w:tc>
      </w:tr>
      <w:tr w:rsidR="00015248" w:rsidRPr="0079123F">
        <w:trPr>
          <w:trHeight w:hRule="exact" w:val="427"/>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Всего</w:t>
            </w: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015248" w:rsidP="008A3E8C">
            <w:pPr>
              <w:spacing w:after="0" w:line="240" w:lineRule="auto"/>
              <w:jc w:val="center"/>
              <w:rPr>
                <w:rFonts w:ascii="Times New Roman" w:hAnsi="Times New Roman"/>
                <w:b/>
                <w:sz w:val="24"/>
                <w:szCs w:val="24"/>
              </w:rPr>
            </w:pP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40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165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205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160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145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b/>
                <w:sz w:val="24"/>
                <w:szCs w:val="24"/>
              </w:rPr>
            </w:pPr>
            <w:r w:rsidRPr="0079123F">
              <w:rPr>
                <w:rFonts w:ascii="Times New Roman" w:hAnsi="Times New Roman"/>
                <w:b/>
                <w:sz w:val="24"/>
                <w:szCs w:val="24"/>
              </w:rPr>
              <w:t>715</w:t>
            </w:r>
          </w:p>
        </w:tc>
      </w:tr>
      <w:tr w:rsidR="00015248" w:rsidRPr="0079123F">
        <w:trPr>
          <w:trHeight w:hRule="exact" w:val="561"/>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Общий объем</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НО</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240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265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197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160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200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188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175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2200</w:t>
            </w:r>
          </w:p>
        </w:tc>
      </w:tr>
      <w:tr w:rsidR="00015248" w:rsidRPr="0079123F">
        <w:trPr>
          <w:trHeight w:hRule="exact" w:val="617"/>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Спортивные игры, час</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105</w:t>
            </w:r>
          </w:p>
        </w:tc>
      </w:tr>
      <w:tr w:rsidR="00015248" w:rsidRPr="0079123F">
        <w:trPr>
          <w:trHeight w:val="410"/>
        </w:trPr>
        <w:tc>
          <w:tcPr>
            <w:tcW w:w="0" w:type="auto"/>
            <w:gridSpan w:val="14"/>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Стрельба, количество выстрелов</w:t>
            </w:r>
          </w:p>
        </w:tc>
      </w:tr>
      <w:tr w:rsidR="00015248" w:rsidRPr="0079123F">
        <w:trPr>
          <w:trHeight w:hRule="exact" w:val="617"/>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Спокойная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127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127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144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127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144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144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119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110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110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170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1526</w:t>
            </w:r>
          </w:p>
        </w:tc>
      </w:tr>
      <w:tr w:rsidR="00015248" w:rsidRPr="0079123F">
        <w:trPr>
          <w:trHeight w:hRule="exact" w:val="617"/>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Скоростная</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76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102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93</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68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51</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85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76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840</w:t>
            </w:r>
          </w:p>
        </w:tc>
      </w:tr>
      <w:tr w:rsidR="00015248" w:rsidRPr="0079123F">
        <w:trPr>
          <w:trHeight w:val="690"/>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lastRenderedPageBreak/>
              <w:t>В комплексной тренировке кол-во выстрелов</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85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85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340</w:t>
            </w:r>
          </w:p>
        </w:tc>
      </w:tr>
      <w:tr w:rsidR="00015248" w:rsidRPr="0079123F">
        <w:trPr>
          <w:trHeight w:val="690"/>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Общий настрел</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161</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288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331</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305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314</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212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170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187</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186</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187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195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170</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2706</w:t>
            </w:r>
          </w:p>
        </w:tc>
      </w:tr>
      <w:tr w:rsidR="00015248" w:rsidRPr="0079123F">
        <w:trPr>
          <w:trHeight w:val="690"/>
        </w:trPr>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Тренаж (специальные стрелковые упражнения) (час) </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42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25</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1</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 2</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3</w:t>
            </w:r>
          </w:p>
        </w:tc>
        <w:tc>
          <w:tcPr>
            <w:tcW w:w="0" w:type="auto"/>
            <w:shd w:val="clear" w:color="auto" w:fill="FFFFFF"/>
            <w:vAlign w:val="center"/>
          </w:tcPr>
          <w:p w:rsidR="00015248" w:rsidRPr="0079123F" w:rsidRDefault="00E53184" w:rsidP="008A3E8C">
            <w:pPr>
              <w:spacing w:after="0" w:line="240" w:lineRule="auto"/>
              <w:jc w:val="center"/>
              <w:rPr>
                <w:rFonts w:ascii="Times New Roman" w:hAnsi="Times New Roman"/>
                <w:sz w:val="24"/>
                <w:szCs w:val="24"/>
              </w:rPr>
            </w:pPr>
            <w:r w:rsidRPr="0079123F">
              <w:rPr>
                <w:rFonts w:ascii="Times New Roman" w:hAnsi="Times New Roman"/>
                <w:sz w:val="24"/>
                <w:szCs w:val="24"/>
              </w:rPr>
              <w:t xml:space="preserve">87 </w:t>
            </w:r>
          </w:p>
        </w:tc>
      </w:tr>
    </w:tbl>
    <w:p w:rsidR="00015248" w:rsidRPr="008A3E8C" w:rsidRDefault="00015248" w:rsidP="008A3E8C">
      <w:pPr>
        <w:spacing w:after="0" w:line="240" w:lineRule="auto"/>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797709">
        <w:rPr>
          <w:rFonts w:ascii="Times New Roman" w:hAnsi="Times New Roman"/>
          <w:sz w:val="26"/>
          <w:szCs w:val="26"/>
        </w:rPr>
        <w:t>14</w:t>
      </w:r>
      <w:r w:rsidRPr="008A3E8C">
        <w:rPr>
          <w:rFonts w:ascii="Times New Roman" w:hAnsi="Times New Roman"/>
          <w:sz w:val="26"/>
          <w:szCs w:val="26"/>
        </w:rPr>
        <w:t>. План схема построения тренировочных нагрузок в годичном цикле подготовки биатлонистов 2 –го года тренировочного этапа.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58"/>
        <w:gridCol w:w="441"/>
        <w:gridCol w:w="441"/>
        <w:gridCol w:w="470"/>
        <w:gridCol w:w="495"/>
        <w:gridCol w:w="470"/>
        <w:gridCol w:w="441"/>
        <w:gridCol w:w="440"/>
        <w:gridCol w:w="440"/>
        <w:gridCol w:w="469"/>
        <w:gridCol w:w="469"/>
        <w:gridCol w:w="440"/>
        <w:gridCol w:w="469"/>
        <w:gridCol w:w="677"/>
      </w:tblGrid>
      <w:tr w:rsidR="00015248" w:rsidRPr="00797709">
        <w:trPr>
          <w:trHeight w:val="670"/>
          <w:jc w:val="center"/>
        </w:trPr>
        <w:tc>
          <w:tcPr>
            <w:tcW w:w="0" w:type="auto"/>
            <w:vMerge w:val="restart"/>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Средства подготовки</w:t>
            </w:r>
          </w:p>
          <w:p w:rsidR="00015248" w:rsidRPr="00797709" w:rsidRDefault="00015248" w:rsidP="008A3E8C">
            <w:pPr>
              <w:spacing w:after="0" w:line="240" w:lineRule="auto"/>
              <w:contextualSpacing/>
              <w:jc w:val="center"/>
              <w:rPr>
                <w:rFonts w:ascii="Times New Roman" w:hAnsi="Times New Roman"/>
                <w:sz w:val="24"/>
                <w:szCs w:val="24"/>
              </w:rPr>
            </w:pPr>
          </w:p>
          <w:p w:rsidR="00015248" w:rsidRPr="00797709" w:rsidRDefault="00015248" w:rsidP="008A3E8C">
            <w:pPr>
              <w:spacing w:after="0" w:line="240" w:lineRule="auto"/>
              <w:contextualSpacing/>
              <w:jc w:val="center"/>
              <w:rPr>
                <w:rFonts w:ascii="Times New Roman" w:hAnsi="Times New Roman"/>
                <w:sz w:val="24"/>
                <w:szCs w:val="24"/>
              </w:rPr>
            </w:pPr>
          </w:p>
          <w:p w:rsidR="00015248" w:rsidRPr="00797709" w:rsidRDefault="00015248" w:rsidP="008A3E8C">
            <w:pPr>
              <w:spacing w:after="0" w:line="240" w:lineRule="auto"/>
              <w:contextualSpacing/>
              <w:jc w:val="center"/>
              <w:rPr>
                <w:rFonts w:ascii="Times New Roman" w:hAnsi="Times New Roman"/>
                <w:sz w:val="24"/>
                <w:szCs w:val="24"/>
              </w:rPr>
            </w:pPr>
          </w:p>
        </w:tc>
        <w:tc>
          <w:tcPr>
            <w:tcW w:w="0" w:type="auto"/>
            <w:gridSpan w:val="6"/>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Подготовительный период</w:t>
            </w:r>
          </w:p>
        </w:tc>
        <w:tc>
          <w:tcPr>
            <w:tcW w:w="0" w:type="auto"/>
            <w:gridSpan w:val="6"/>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Соревновательный период</w:t>
            </w:r>
          </w:p>
        </w:tc>
        <w:tc>
          <w:tcPr>
            <w:tcW w:w="0" w:type="auto"/>
            <w:vMerge w:val="restart"/>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 xml:space="preserve">Всего </w:t>
            </w:r>
          </w:p>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за год</w:t>
            </w:r>
          </w:p>
          <w:p w:rsidR="00015248" w:rsidRPr="00797709" w:rsidRDefault="00015248" w:rsidP="008A3E8C">
            <w:pPr>
              <w:spacing w:after="0" w:line="240" w:lineRule="auto"/>
              <w:contextualSpacing/>
              <w:jc w:val="center"/>
              <w:rPr>
                <w:rFonts w:ascii="Times New Roman" w:hAnsi="Times New Roman"/>
                <w:sz w:val="24"/>
                <w:szCs w:val="24"/>
              </w:rPr>
            </w:pPr>
          </w:p>
          <w:p w:rsidR="00015248" w:rsidRPr="00797709" w:rsidRDefault="00015248" w:rsidP="008A3E8C">
            <w:pPr>
              <w:spacing w:after="0" w:line="240" w:lineRule="auto"/>
              <w:contextualSpacing/>
              <w:jc w:val="center"/>
              <w:rPr>
                <w:rFonts w:ascii="Times New Roman" w:hAnsi="Times New Roman"/>
                <w:sz w:val="24"/>
                <w:szCs w:val="24"/>
              </w:rPr>
            </w:pPr>
          </w:p>
        </w:tc>
      </w:tr>
      <w:tr w:rsidR="00015248" w:rsidRPr="00797709">
        <w:trPr>
          <w:trHeight w:hRule="exact" w:val="412"/>
          <w:jc w:val="center"/>
        </w:trPr>
        <w:tc>
          <w:tcPr>
            <w:tcW w:w="0" w:type="auto"/>
            <w:vMerge/>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c>
          <w:tcPr>
            <w:tcW w:w="0" w:type="auto"/>
            <w:gridSpan w:val="12"/>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Месяцы года</w:t>
            </w:r>
          </w:p>
        </w:tc>
        <w:tc>
          <w:tcPr>
            <w:tcW w:w="0" w:type="auto"/>
            <w:vMerge/>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r>
      <w:tr w:rsidR="00015248" w:rsidRPr="00797709">
        <w:trPr>
          <w:trHeight w:hRule="exact" w:val="341"/>
          <w:jc w:val="center"/>
        </w:trPr>
        <w:tc>
          <w:tcPr>
            <w:tcW w:w="0" w:type="auto"/>
            <w:vMerge/>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V</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VI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VII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VIII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IX</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X</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XI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XII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III</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IV</w:t>
            </w:r>
          </w:p>
        </w:tc>
        <w:tc>
          <w:tcPr>
            <w:tcW w:w="0" w:type="auto"/>
            <w:vMerge/>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r>
      <w:tr w:rsidR="00015248" w:rsidRPr="00797709">
        <w:trPr>
          <w:trHeight w:hRule="exact" w:val="662"/>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Тренировочных дней</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24</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26</w:t>
            </w:r>
          </w:p>
        </w:tc>
        <w:tc>
          <w:tcPr>
            <w:tcW w:w="0" w:type="auto"/>
            <w:shd w:val="clear" w:color="auto" w:fill="FFFFFF"/>
            <w:vAlign w:val="center"/>
          </w:tcPr>
          <w:p w:rsidR="00015248" w:rsidRPr="00797709" w:rsidRDefault="00E53184" w:rsidP="008A3E8C">
            <w:pPr>
              <w:spacing w:after="0" w:line="240" w:lineRule="auto"/>
              <w:jc w:val="center"/>
              <w:rPr>
                <w:rFonts w:ascii="Times New Roman" w:hAnsi="Times New Roman"/>
                <w:b/>
                <w:sz w:val="24"/>
                <w:szCs w:val="24"/>
              </w:rPr>
            </w:pPr>
            <w:r w:rsidRPr="00797709">
              <w:rPr>
                <w:rFonts w:ascii="Times New Roman" w:hAnsi="Times New Roman"/>
                <w:b/>
                <w:sz w:val="24"/>
                <w:szCs w:val="24"/>
              </w:rPr>
              <w:t>310</w:t>
            </w:r>
          </w:p>
        </w:tc>
      </w:tr>
      <w:tr w:rsidR="00015248" w:rsidRPr="00797709">
        <w:trPr>
          <w:trHeight w:hRule="exact" w:val="701"/>
          <w:jc w:val="center"/>
        </w:trPr>
        <w:tc>
          <w:tcPr>
            <w:tcW w:w="0" w:type="auto"/>
            <w:shd w:val="clear" w:color="auto" w:fill="FFFFFF"/>
            <w:vAlign w:val="center"/>
          </w:tcPr>
          <w:p w:rsidR="00015248" w:rsidRPr="00797709" w:rsidRDefault="00E53184" w:rsidP="008A3E8C">
            <w:pPr>
              <w:spacing w:after="0" w:line="240" w:lineRule="auto"/>
              <w:ind w:right="-65"/>
              <w:contextualSpacing/>
              <w:jc w:val="center"/>
              <w:rPr>
                <w:rFonts w:ascii="Times New Roman" w:hAnsi="Times New Roman"/>
                <w:sz w:val="24"/>
                <w:szCs w:val="24"/>
              </w:rPr>
            </w:pPr>
            <w:r w:rsidRPr="00797709">
              <w:rPr>
                <w:rFonts w:ascii="Times New Roman" w:hAnsi="Times New Roman"/>
                <w:sz w:val="24"/>
                <w:szCs w:val="24"/>
              </w:rPr>
              <w:t>Тренировок</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38</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40</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42</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40</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40</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38</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38</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40</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40</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40</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38</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34</w:t>
            </w:r>
          </w:p>
        </w:tc>
        <w:tc>
          <w:tcPr>
            <w:tcW w:w="0" w:type="auto"/>
            <w:shd w:val="clear" w:color="auto" w:fill="FFFFFF"/>
            <w:vAlign w:val="bottom"/>
          </w:tcPr>
          <w:p w:rsidR="00015248" w:rsidRPr="00797709" w:rsidRDefault="00E53184" w:rsidP="008A3E8C">
            <w:pPr>
              <w:spacing w:after="0" w:line="240" w:lineRule="auto"/>
              <w:jc w:val="center"/>
              <w:rPr>
                <w:rFonts w:ascii="Times New Roman" w:hAnsi="Times New Roman"/>
                <w:b/>
                <w:color w:val="000000"/>
                <w:sz w:val="24"/>
                <w:szCs w:val="24"/>
              </w:rPr>
            </w:pPr>
            <w:r w:rsidRPr="00797709">
              <w:rPr>
                <w:rFonts w:ascii="Times New Roman" w:hAnsi="Times New Roman"/>
                <w:b/>
                <w:color w:val="000000"/>
                <w:sz w:val="24"/>
                <w:szCs w:val="24"/>
              </w:rPr>
              <w:t>468</w:t>
            </w:r>
          </w:p>
        </w:tc>
      </w:tr>
      <w:tr w:rsidR="00015248" w:rsidRPr="00797709">
        <w:trPr>
          <w:trHeight w:hRule="exact" w:val="573"/>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Бег, ходьба 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72</w:t>
            </w:r>
          </w:p>
        </w:tc>
        <w:tc>
          <w:tcPr>
            <w:tcW w:w="0" w:type="auto"/>
            <w:shd w:val="clear" w:color="auto" w:fill="FFFFFF"/>
            <w:vAlign w:val="center"/>
          </w:tcPr>
          <w:p w:rsidR="00015248" w:rsidRPr="00797709" w:rsidRDefault="00E53184" w:rsidP="008A3E8C">
            <w:pPr>
              <w:spacing w:after="0" w:line="240" w:lineRule="auto"/>
              <w:ind w:left="-20" w:right="-47"/>
              <w:contextualSpacing/>
              <w:jc w:val="center"/>
              <w:rPr>
                <w:rFonts w:ascii="Times New Roman" w:hAnsi="Times New Roman"/>
                <w:sz w:val="24"/>
                <w:szCs w:val="24"/>
              </w:rPr>
            </w:pPr>
            <w:r w:rsidRPr="00797709">
              <w:rPr>
                <w:rFonts w:ascii="Times New Roman" w:hAnsi="Times New Roman"/>
                <w:sz w:val="24"/>
                <w:szCs w:val="24"/>
              </w:rPr>
              <w:t>103</w:t>
            </w:r>
          </w:p>
        </w:tc>
        <w:tc>
          <w:tcPr>
            <w:tcW w:w="0" w:type="auto"/>
            <w:shd w:val="clear" w:color="auto" w:fill="FFFFFF"/>
            <w:vAlign w:val="center"/>
          </w:tcPr>
          <w:p w:rsidR="00015248" w:rsidRPr="00797709" w:rsidRDefault="00E53184" w:rsidP="008A3E8C">
            <w:pPr>
              <w:spacing w:after="0" w:line="240" w:lineRule="auto"/>
              <w:ind w:right="-93"/>
              <w:contextualSpacing/>
              <w:jc w:val="center"/>
              <w:rPr>
                <w:rFonts w:ascii="Times New Roman" w:hAnsi="Times New Roman"/>
                <w:sz w:val="24"/>
                <w:szCs w:val="24"/>
              </w:rPr>
            </w:pPr>
            <w:r w:rsidRPr="00797709">
              <w:rPr>
                <w:rFonts w:ascii="Times New Roman" w:hAnsi="Times New Roman"/>
                <w:sz w:val="24"/>
                <w:szCs w:val="24"/>
              </w:rPr>
              <w:t>126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743</w:t>
            </w:r>
          </w:p>
        </w:tc>
      </w:tr>
      <w:tr w:rsidR="00015248" w:rsidRPr="00797709">
        <w:trPr>
          <w:trHeight w:hRule="exact" w:val="574"/>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Бег II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41</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78</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86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415</w:t>
            </w:r>
          </w:p>
        </w:tc>
      </w:tr>
      <w:tr w:rsidR="00015248" w:rsidRPr="00797709">
        <w:trPr>
          <w:trHeight w:hRule="exact" w:val="451"/>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68</w:t>
            </w:r>
          </w:p>
        </w:tc>
      </w:tr>
      <w:tr w:rsidR="00015248" w:rsidRPr="00797709">
        <w:trPr>
          <w:trHeight w:hRule="exact" w:val="403"/>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IV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34</w:t>
            </w:r>
          </w:p>
        </w:tc>
      </w:tr>
      <w:tr w:rsidR="00015248" w:rsidRPr="00797709">
        <w:trPr>
          <w:trHeight w:hRule="exact" w:val="575"/>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Имитация, прыжки,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8</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43</w:t>
            </w:r>
          </w:p>
        </w:tc>
      </w:tr>
      <w:tr w:rsidR="00015248" w:rsidRPr="00797709">
        <w:trPr>
          <w:trHeight w:hRule="exact" w:val="301"/>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Всего</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92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126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189</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236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196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142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75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40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45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42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45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75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1303</w:t>
            </w:r>
          </w:p>
        </w:tc>
      </w:tr>
      <w:tr w:rsidR="00015248" w:rsidRPr="00797709">
        <w:trPr>
          <w:trHeight w:hRule="exact" w:val="838"/>
          <w:jc w:val="center"/>
        </w:trPr>
        <w:tc>
          <w:tcPr>
            <w:tcW w:w="0" w:type="auto"/>
            <w:shd w:val="clear" w:color="auto" w:fill="FFFFFF"/>
            <w:vAlign w:val="center"/>
          </w:tcPr>
          <w:p w:rsidR="00015248" w:rsidRPr="00797709" w:rsidRDefault="00E53184" w:rsidP="008A3E8C">
            <w:pPr>
              <w:spacing w:after="0" w:line="240" w:lineRule="auto"/>
              <w:ind w:left="-40" w:right="-20"/>
              <w:contextualSpacing/>
              <w:jc w:val="center"/>
              <w:rPr>
                <w:rFonts w:ascii="Times New Roman" w:hAnsi="Times New Roman"/>
                <w:sz w:val="24"/>
                <w:szCs w:val="24"/>
              </w:rPr>
            </w:pPr>
            <w:r w:rsidRPr="00797709">
              <w:rPr>
                <w:rFonts w:ascii="Times New Roman" w:hAnsi="Times New Roman"/>
                <w:sz w:val="24"/>
                <w:szCs w:val="24"/>
              </w:rPr>
              <w:t>Лыжероллеры 1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41</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c>
          <w:tcPr>
            <w:tcW w:w="0" w:type="auto"/>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c>
          <w:tcPr>
            <w:tcW w:w="0" w:type="auto"/>
            <w:shd w:val="clear" w:color="auto" w:fill="FFFFFF"/>
            <w:vAlign w:val="center"/>
          </w:tcPr>
          <w:p w:rsidR="00015248" w:rsidRPr="00797709" w:rsidRDefault="00015248" w:rsidP="008A3E8C">
            <w:pPr>
              <w:spacing w:after="0" w:line="240" w:lineRule="auto"/>
              <w:contextualSpacing/>
              <w:jc w:val="center"/>
              <w:rPr>
                <w:rFonts w:ascii="Times New Roman" w:hAnsi="Times New Roman"/>
                <w:sz w:val="24"/>
                <w:szCs w:val="24"/>
              </w:rPr>
            </w:pP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189</w:t>
            </w:r>
          </w:p>
        </w:tc>
      </w:tr>
      <w:tr w:rsidR="00015248" w:rsidRPr="00797709">
        <w:trPr>
          <w:trHeight w:hRule="exact" w:val="425"/>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51</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308</w:t>
            </w:r>
          </w:p>
        </w:tc>
      </w:tr>
      <w:tr w:rsidR="00015248" w:rsidRPr="00797709">
        <w:trPr>
          <w:trHeight w:hRule="exact" w:val="289"/>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25</w:t>
            </w:r>
          </w:p>
        </w:tc>
      </w:tr>
      <w:tr w:rsidR="00015248" w:rsidRPr="00797709">
        <w:trPr>
          <w:trHeight w:hRule="exact" w:val="455"/>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всего</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77</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90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97</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84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78</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531</w:t>
            </w:r>
          </w:p>
        </w:tc>
      </w:tr>
      <w:tr w:rsidR="00015248" w:rsidRPr="00797709">
        <w:trPr>
          <w:trHeight w:hRule="exact" w:val="669"/>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Лыжи</w:t>
            </w:r>
          </w:p>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81</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68</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68</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344</w:t>
            </w:r>
          </w:p>
        </w:tc>
      </w:tr>
      <w:tr w:rsidR="00015248" w:rsidRPr="00797709">
        <w:trPr>
          <w:trHeight w:hRule="exact" w:val="423"/>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20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116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180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120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65</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501</w:t>
            </w:r>
          </w:p>
        </w:tc>
      </w:tr>
      <w:tr w:rsidR="00015248" w:rsidRPr="00797709">
        <w:trPr>
          <w:trHeight w:hRule="exact" w:val="429"/>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III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18</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32</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36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44</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130</w:t>
            </w:r>
          </w:p>
        </w:tc>
      </w:tr>
      <w:tr w:rsidR="00015248" w:rsidRPr="00797709">
        <w:trPr>
          <w:trHeight w:hRule="exact" w:val="421"/>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IV зона, км</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9</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6</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sz w:val="24"/>
                <w:szCs w:val="24"/>
              </w:rPr>
            </w:pPr>
            <w:r w:rsidRPr="00797709">
              <w:rPr>
                <w:rFonts w:ascii="Times New Roman" w:hAnsi="Times New Roman"/>
                <w:sz w:val="24"/>
                <w:szCs w:val="24"/>
              </w:rPr>
              <w:t>41</w:t>
            </w:r>
          </w:p>
        </w:tc>
      </w:tr>
      <w:tr w:rsidR="00015248" w:rsidRPr="00797709">
        <w:trPr>
          <w:trHeight w:hRule="exact" w:val="427"/>
          <w:jc w:val="center"/>
        </w:trPr>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Всего</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50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243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309</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243</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180</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w:t>
            </w:r>
          </w:p>
        </w:tc>
        <w:tc>
          <w:tcPr>
            <w:tcW w:w="0" w:type="auto"/>
            <w:shd w:val="clear" w:color="auto" w:fill="FFFFFF"/>
            <w:vAlign w:val="center"/>
          </w:tcPr>
          <w:p w:rsidR="00015248" w:rsidRPr="00797709" w:rsidRDefault="00E53184" w:rsidP="008A3E8C">
            <w:pPr>
              <w:spacing w:after="0" w:line="240" w:lineRule="auto"/>
              <w:contextualSpacing/>
              <w:jc w:val="center"/>
              <w:rPr>
                <w:rFonts w:ascii="Times New Roman" w:hAnsi="Times New Roman"/>
                <w:b/>
                <w:sz w:val="24"/>
                <w:szCs w:val="24"/>
              </w:rPr>
            </w:pPr>
            <w:r w:rsidRPr="00797709">
              <w:rPr>
                <w:rFonts w:ascii="Times New Roman" w:hAnsi="Times New Roman"/>
                <w:b/>
                <w:sz w:val="24"/>
                <w:szCs w:val="24"/>
              </w:rPr>
              <w:t>1016</w:t>
            </w:r>
          </w:p>
        </w:tc>
      </w:tr>
      <w:tr w:rsidR="00015248" w:rsidRPr="00797709">
        <w:trPr>
          <w:trHeight w:hRule="exact" w:val="678"/>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Общий объем</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142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203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279</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333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280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220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180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283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254</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276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225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75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2850</w:t>
            </w:r>
          </w:p>
        </w:tc>
      </w:tr>
      <w:tr w:rsidR="00015248" w:rsidRPr="00797709">
        <w:trPr>
          <w:trHeight w:hRule="exact" w:val="620"/>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Спортивные игры, час</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4</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4</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color w:val="000000"/>
                <w:sz w:val="24"/>
                <w:szCs w:val="24"/>
              </w:rPr>
              <w:t>110</w:t>
            </w:r>
          </w:p>
        </w:tc>
      </w:tr>
      <w:tr w:rsidR="00015248" w:rsidRPr="00797709">
        <w:trPr>
          <w:trHeight w:hRule="exact" w:val="620"/>
          <w:jc w:val="center"/>
        </w:trPr>
        <w:tc>
          <w:tcPr>
            <w:tcW w:w="0" w:type="auto"/>
            <w:gridSpan w:val="14"/>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lastRenderedPageBreak/>
              <w:t>Стрельба, количество выстрелов</w:t>
            </w:r>
          </w:p>
        </w:tc>
      </w:tr>
      <w:tr w:rsidR="00015248" w:rsidRPr="00797709">
        <w:trPr>
          <w:trHeight w:hRule="exact" w:val="620"/>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Спокойная</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170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161</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178</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161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187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178</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153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136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127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119</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127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212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1911</w:t>
            </w:r>
          </w:p>
        </w:tc>
      </w:tr>
      <w:tr w:rsidR="00015248" w:rsidRPr="00797709">
        <w:trPr>
          <w:trHeight w:hRule="exact" w:val="620"/>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Скоростная</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42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110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144</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136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144</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93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76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85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93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110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68</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85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1186 </w:t>
            </w:r>
          </w:p>
        </w:tc>
      </w:tr>
      <w:tr w:rsidR="00015248" w:rsidRPr="00797709">
        <w:trPr>
          <w:trHeight w:val="690"/>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В комплексной тренировке кол-во выстрелов</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76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127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93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110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76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76</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85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93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68</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804 </w:t>
            </w:r>
          </w:p>
        </w:tc>
      </w:tr>
      <w:tr w:rsidR="00015248" w:rsidRPr="00797709">
        <w:trPr>
          <w:trHeight w:hRule="exact" w:val="620"/>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Общий настрел</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212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347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449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390</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441</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347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229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297</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305</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322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263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297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3901 </w:t>
            </w:r>
          </w:p>
        </w:tc>
      </w:tr>
      <w:tr w:rsidR="00015248" w:rsidRPr="00797709">
        <w:trPr>
          <w:trHeight w:val="870"/>
          <w:jc w:val="center"/>
        </w:trPr>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Тренаж (специальные стрелковые упражнения) (час)</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4</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2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2</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1</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 2 </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3</w:t>
            </w:r>
          </w:p>
        </w:tc>
        <w:tc>
          <w:tcPr>
            <w:tcW w:w="0" w:type="auto"/>
            <w:shd w:val="clear" w:color="auto" w:fill="FFFFFF"/>
            <w:vAlign w:val="center"/>
          </w:tcPr>
          <w:p w:rsidR="00015248" w:rsidRPr="00797709" w:rsidRDefault="00E53184" w:rsidP="008A3E8C">
            <w:pPr>
              <w:shd w:val="clear" w:color="auto" w:fill="FFFFFF"/>
              <w:spacing w:after="0" w:line="240" w:lineRule="auto"/>
              <w:contextualSpacing/>
              <w:jc w:val="center"/>
              <w:rPr>
                <w:rFonts w:ascii="Times New Roman" w:hAnsi="Times New Roman"/>
                <w:color w:val="000000"/>
                <w:sz w:val="24"/>
                <w:szCs w:val="24"/>
              </w:rPr>
            </w:pPr>
            <w:r w:rsidRPr="00797709">
              <w:rPr>
                <w:rFonts w:ascii="Times New Roman" w:hAnsi="Times New Roman"/>
                <w:sz w:val="24"/>
                <w:szCs w:val="24"/>
              </w:rPr>
              <w:t xml:space="preserve">28  </w:t>
            </w:r>
          </w:p>
        </w:tc>
      </w:tr>
    </w:tbl>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биатлониста.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015248" w:rsidRPr="008A3E8C" w:rsidRDefault="00015248" w:rsidP="008A3E8C">
      <w:pPr>
        <w:spacing w:after="0" w:line="240" w:lineRule="auto"/>
        <w:ind w:firstLine="709"/>
        <w:rPr>
          <w:rFonts w:ascii="Times New Roman" w:hAnsi="Times New Roman"/>
          <w:sz w:val="26"/>
          <w:szCs w:val="26"/>
        </w:rPr>
      </w:pPr>
    </w:p>
    <w:p w:rsidR="00015248" w:rsidRPr="008A3E8C" w:rsidRDefault="00E53184" w:rsidP="008A3E8C">
      <w:pPr>
        <w:spacing w:after="0" w:line="240" w:lineRule="auto"/>
        <w:ind w:firstLine="709"/>
        <w:rPr>
          <w:rFonts w:ascii="Times New Roman" w:hAnsi="Times New Roman"/>
          <w:sz w:val="26"/>
          <w:szCs w:val="26"/>
        </w:rPr>
      </w:pPr>
      <w:r w:rsidRPr="008A3E8C">
        <w:rPr>
          <w:rFonts w:ascii="Times New Roman" w:hAnsi="Times New Roman"/>
          <w:sz w:val="26"/>
          <w:szCs w:val="26"/>
        </w:rPr>
        <w:t xml:space="preserve">Таблица </w:t>
      </w:r>
      <w:r w:rsidR="00797709">
        <w:rPr>
          <w:rFonts w:ascii="Times New Roman" w:hAnsi="Times New Roman"/>
          <w:sz w:val="26"/>
          <w:szCs w:val="26"/>
        </w:rPr>
        <w:t>15</w:t>
      </w:r>
      <w:r w:rsidRPr="008A3E8C">
        <w:rPr>
          <w:rFonts w:ascii="Times New Roman" w:hAnsi="Times New Roman"/>
          <w:sz w:val="26"/>
          <w:szCs w:val="26"/>
        </w:rPr>
        <w:t>. Допустимые объемы основных средств подготовки.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1256"/>
        <w:gridCol w:w="1256"/>
        <w:gridCol w:w="1256"/>
        <w:gridCol w:w="1256"/>
      </w:tblGrid>
      <w:tr w:rsidR="00015248" w:rsidRPr="00797709">
        <w:trPr>
          <w:jc w:val="center"/>
        </w:trPr>
        <w:tc>
          <w:tcPr>
            <w:tcW w:w="0" w:type="auto"/>
            <w:vMerge w:val="restart"/>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Показатель</w:t>
            </w:r>
          </w:p>
        </w:tc>
        <w:tc>
          <w:tcPr>
            <w:tcW w:w="0" w:type="auto"/>
            <w:gridSpan w:val="2"/>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Юноши</w:t>
            </w:r>
          </w:p>
        </w:tc>
        <w:tc>
          <w:tcPr>
            <w:tcW w:w="0" w:type="auto"/>
            <w:gridSpan w:val="2"/>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Девушки</w:t>
            </w:r>
          </w:p>
        </w:tc>
      </w:tr>
      <w:tr w:rsidR="00015248" w:rsidRPr="00797709">
        <w:trPr>
          <w:jc w:val="center"/>
        </w:trPr>
        <w:tc>
          <w:tcPr>
            <w:tcW w:w="0" w:type="auto"/>
            <w:vMerge/>
          </w:tcPr>
          <w:p w:rsidR="00015248" w:rsidRPr="00797709" w:rsidRDefault="00015248" w:rsidP="008A3E8C">
            <w:pPr>
              <w:spacing w:after="0" w:line="240" w:lineRule="auto"/>
              <w:jc w:val="center"/>
              <w:rPr>
                <w:rFonts w:ascii="Times New Roman" w:hAnsi="Times New Roman"/>
                <w:sz w:val="24"/>
                <w:szCs w:val="24"/>
              </w:rPr>
            </w:pPr>
          </w:p>
        </w:tc>
        <w:tc>
          <w:tcPr>
            <w:tcW w:w="0" w:type="auto"/>
            <w:gridSpan w:val="4"/>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Год обучения</w:t>
            </w:r>
          </w:p>
        </w:tc>
      </w:tr>
      <w:tr w:rsidR="00015248" w:rsidRPr="00797709">
        <w:trPr>
          <w:jc w:val="center"/>
        </w:trPr>
        <w:tc>
          <w:tcPr>
            <w:tcW w:w="0" w:type="auto"/>
            <w:vMerge/>
          </w:tcPr>
          <w:p w:rsidR="00015248" w:rsidRPr="00797709" w:rsidRDefault="00015248" w:rsidP="008A3E8C">
            <w:pPr>
              <w:spacing w:after="0" w:line="240" w:lineRule="auto"/>
              <w:jc w:val="center"/>
              <w:rPr>
                <w:rFonts w:ascii="Times New Roman" w:hAnsi="Times New Roman"/>
                <w:sz w:val="24"/>
                <w:szCs w:val="24"/>
              </w:rPr>
            </w:pP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1-й</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2-й</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1-й</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2-й</w:t>
            </w:r>
          </w:p>
        </w:tc>
      </w:tr>
      <w:tr w:rsidR="00015248" w:rsidRPr="00797709">
        <w:trPr>
          <w:jc w:val="center"/>
        </w:trPr>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Общий объем циклической нагрузки, км</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2100-2500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2600-3300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1800-2100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2200-2700</w:t>
            </w:r>
          </w:p>
        </w:tc>
      </w:tr>
      <w:tr w:rsidR="00015248" w:rsidRPr="00797709">
        <w:trPr>
          <w:jc w:val="center"/>
        </w:trPr>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Объем лыжной подготовки, км</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700-900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900-1200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600-700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700-1000</w:t>
            </w:r>
          </w:p>
        </w:tc>
      </w:tr>
      <w:tr w:rsidR="00015248" w:rsidRPr="00797709">
        <w:trPr>
          <w:jc w:val="center"/>
        </w:trPr>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Объем лыжероллерной подготовки, км</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300-400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500-700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200-300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400-500</w:t>
            </w:r>
          </w:p>
        </w:tc>
      </w:tr>
      <w:tr w:rsidR="00015248" w:rsidRPr="00797709">
        <w:trPr>
          <w:jc w:val="center"/>
        </w:trPr>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Объем бега, ходьбы, имитации, км</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1100-1200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1200-1400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1000-1100</w:t>
            </w:r>
          </w:p>
        </w:tc>
        <w:tc>
          <w:tcPr>
            <w:tcW w:w="0" w:type="auto"/>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1100-1200</w:t>
            </w:r>
          </w:p>
        </w:tc>
      </w:tr>
    </w:tbl>
    <w:p w:rsidR="00015248" w:rsidRPr="008A3E8C" w:rsidRDefault="00015248" w:rsidP="008A3E8C">
      <w:pPr>
        <w:spacing w:after="0" w:line="240" w:lineRule="auto"/>
        <w:ind w:firstLine="709"/>
        <w:jc w:val="both"/>
        <w:rPr>
          <w:rFonts w:ascii="Times New Roman" w:hAnsi="Times New Roman"/>
          <w:sz w:val="26"/>
          <w:szCs w:val="26"/>
        </w:rPr>
      </w:pPr>
    </w:p>
    <w:p w:rsidR="00015248" w:rsidRPr="008A3E8C" w:rsidRDefault="00E53184" w:rsidP="008A3E8C">
      <w:pPr>
        <w:spacing w:after="0" w:line="240" w:lineRule="auto"/>
        <w:ind w:firstLine="709"/>
        <w:jc w:val="both"/>
        <w:rPr>
          <w:rFonts w:ascii="Times New Roman" w:hAnsi="Times New Roman"/>
          <w:sz w:val="26"/>
          <w:szCs w:val="26"/>
        </w:rPr>
      </w:pPr>
      <w:r w:rsidRPr="008A3E8C">
        <w:rPr>
          <w:rFonts w:ascii="Times New Roman" w:hAnsi="Times New Roman"/>
          <w:sz w:val="26"/>
          <w:szCs w:val="26"/>
        </w:rPr>
        <w:t xml:space="preserve">Таблица </w:t>
      </w:r>
      <w:r w:rsidR="00797709">
        <w:rPr>
          <w:rFonts w:ascii="Times New Roman" w:hAnsi="Times New Roman"/>
          <w:sz w:val="26"/>
          <w:szCs w:val="26"/>
        </w:rPr>
        <w:t>16</w:t>
      </w:r>
      <w:r w:rsidRPr="008A3E8C">
        <w:rPr>
          <w:rFonts w:ascii="Times New Roman" w:hAnsi="Times New Roman"/>
          <w:sz w:val="26"/>
          <w:szCs w:val="26"/>
        </w:rPr>
        <w:t>. Классификация интенсивности тренировочных нагрузок юных биатлонистов на этапе начальной спортивной специализации.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2264"/>
        <w:gridCol w:w="3048"/>
        <w:gridCol w:w="1222"/>
        <w:gridCol w:w="1304"/>
      </w:tblGrid>
      <w:tr w:rsidR="00015248" w:rsidRPr="00797709">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Зона интенсивности</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Интенсивность нагрузки</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 от соревновательной деятельность</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чсс, уд./мин</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La, мМоль/л</w:t>
            </w:r>
          </w:p>
        </w:tc>
      </w:tr>
      <w:tr w:rsidR="00015248" w:rsidRPr="00797709">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IV</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Максимальная</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&gt;106</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&gt;190</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&gt;13</w:t>
            </w:r>
          </w:p>
        </w:tc>
      </w:tr>
      <w:tr w:rsidR="00015248" w:rsidRPr="00797709">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III</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Высокая</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91-105</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179-189</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8-12</w:t>
            </w:r>
          </w:p>
        </w:tc>
      </w:tr>
      <w:tr w:rsidR="00015248" w:rsidRPr="00797709">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II</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Средняя</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76-90</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151-178</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4-7</w:t>
            </w:r>
          </w:p>
        </w:tc>
      </w:tr>
      <w:tr w:rsidR="00015248" w:rsidRPr="00797709">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I</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Низкая</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&lt;75</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&lt;150</w:t>
            </w:r>
          </w:p>
        </w:tc>
        <w:tc>
          <w:tcPr>
            <w:tcW w:w="0" w:type="auto"/>
            <w:vAlign w:val="center"/>
          </w:tcPr>
          <w:p w:rsidR="00015248" w:rsidRPr="00797709" w:rsidRDefault="00E53184" w:rsidP="008A3E8C">
            <w:pPr>
              <w:spacing w:after="0" w:line="240" w:lineRule="auto"/>
              <w:jc w:val="center"/>
              <w:rPr>
                <w:rFonts w:ascii="Times New Roman" w:hAnsi="Times New Roman"/>
                <w:sz w:val="24"/>
                <w:szCs w:val="24"/>
              </w:rPr>
            </w:pPr>
            <w:r w:rsidRPr="00797709">
              <w:rPr>
                <w:rFonts w:ascii="Times New Roman" w:hAnsi="Times New Roman"/>
                <w:sz w:val="24"/>
                <w:szCs w:val="24"/>
              </w:rPr>
              <w:t>&lt;3</w:t>
            </w:r>
          </w:p>
        </w:tc>
      </w:tr>
    </w:tbl>
    <w:p w:rsidR="00015248" w:rsidRPr="008A3E8C" w:rsidRDefault="00015248" w:rsidP="008A3E8C">
      <w:pPr>
        <w:spacing w:after="0" w:line="240" w:lineRule="auto"/>
        <w:ind w:firstLine="709"/>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 xml:space="preserve">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обучению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Hа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Стрелковая подготовка.</w:t>
      </w:r>
      <w:r w:rsidRPr="008A3E8C">
        <w:rPr>
          <w:rFonts w:ascii="Times New Roman" w:hAnsi="Times New Roman"/>
          <w:sz w:val="26"/>
          <w:szCs w:val="26"/>
        </w:rPr>
        <w:t xml:space="preserve"> Углубление и закрепление знаний и навыков прицеливания из положения лежа при стрельбе из пневматического оружия. Знакомство с материальной частью малокалиберного оружия. Индивидуальный подбор прицельных приспособлений (размер мушки и диоптра), защитных приспособлений с учетом индивидуальных особенностей занимающихся и внешних условий. Индивидуальный подбор ложи винтовки и ремней для переноски оружия и изготовки для стрельбы из положения лежа. Корректировка и самокорректировка стрельбы. Тренировка без патрона, участие в контрольных соревнованиях. Изучение и совершенствование техники стрельбы в передвижении на лыжах. Приемы изготовки: положение туловища, ног, головы, рук. Спуск курка и особенности прицеливания. Первые стрельбы с начинающими биатлонистами следует проводить с упора, использование которого обеспечивает устойчивость оружия, облегчает прицеливание и позволяет биатлонисту сосредоточить свое внимание на правильном спуске курка, согласованного с наводкой. При правильной изготовке с использованием ремня винтовку можно не держать, так как ремень и плечо правой руки придают оружию хорошую устойчивость с минимальной затратой мышечных усилий. Натяжение ремня должно быть отрегулировано таким образом, чтобы плечо не поддавалось вперед для поддержания приклада или, наоборот, не отводилось назад. Необходимо правильно располагаться относительно цели. Для результативной стрельбы в биатлоне следует отработать быструю прикладку, прицеливание и технику перезаряжения оружия. Если биатлонист совершает ошибки при медленной стрельбе, то при скоростной обязательно проявляется не только эти ошибки, но и возникнут новые. В процессе теоретического обучения и спортсменов должно быть сформировано правильное понимание происходящих процессов и физических действий. Основное время в обучении биатлонистов стрельбе отводится выработке автоматических навыков в тренаже и на комплексных тренировках. Изготовка. Существуют три способа изготовки: на балансе, силовой и силовых включений (пассивный, активный, активно-пассивный). При невысокой технике управления своими мышечными усилиями активный способ изготовки приводит к далеким «отрывам». Для тренировки спортсменов такой способ оправдывает себя, особенно в </w:t>
      </w:r>
      <w:r w:rsidRPr="008A3E8C">
        <w:rPr>
          <w:rFonts w:ascii="Times New Roman" w:hAnsi="Times New Roman"/>
          <w:sz w:val="26"/>
          <w:szCs w:val="26"/>
        </w:rPr>
        <w:lastRenderedPageBreak/>
        <w:t xml:space="preserve">условиях значительного эмоционального напряжения и при стрельбе во время сильного ветра. При отработке изготовки нужно уделить должное внимание совершенствованию тонких мышечных ощущений. Колебания ствола у новичков быстрые и хаотичные, а у биатлонистов более высокой квалификации плавные и замедленные. Для уменьшения резкости колебаний рекомендуется выполнять тренировочные движения по замкнутой линии в форме восьмерки, по вертикали и горизонтали, по перекрестию в вертикальном и горизонтальном направлениях, круговые движения разных диаметров. Такие упражнения позволяют спортсмену приобрести стойкий навык в упражнении своими движениями в тонкой их дифференциации. Следует помнить, что приемы изготовки и в процессе тренировок и во время соревнований должны быть одни и те же. Прицеливание. Прицеливаться на открытом воздухе легче, чем в тире. Лучше прицеливаться с обоими открытыми глазами, так как вестибулярный аппарат человека работает хуже, если один глаз его закрыт. Кроме того, прищуривание снижает остроту зрения наводящего глаза. Для медленной стрельбы лучше, чтобы мушка заполняла половину прорези прицела. Для скоростной - нужна большая ширина прорези. Следует учитывать, что дыхание смещает оружие, поэтому при прицеливании следует его задержать. Необходимо всегда помнить о концентрации внимания на своих действиях, так как это также повышает результативность прицеливания. Для большой точности прицеливания используются светофильтры. Установлено, что точность прицеливания повышают все светофильтры, кроме красного, но наиболее приемлемы желтый и оранжевый. Спуск курка. На спуск курка влияют факторы, связанные с устойчивостью оружия: беспорядочные движения; упорядоченные колебания; относительная устойчивость;  хорошая устойчивость с зафиксированным прицеливанием. В трудных условиях стрельбы, режим устойчивости значительно изменяется, обычно в худшую сторону. Доведя нажим на спуск во время задержки дыхания до предупреждения, следует обязательно обратить внимание на равновесие системы «человек-оружие» и, уловив момент относительной ее устойчивости, уверенно, но плавно продолжать нажимать на спусковой крючок. Если мушка далеко отклонится от точки прицеливания, нажим следует приостановить до восстановления устойчивости. В процессе тренировки спортсмен должен освоить плавно-ступенчатый спуск, а при достижении хорошей фиксации прицеливания - плавно-ускоренный спуск. Тренировка обработка спуска включает пять фаз: Постановка указательного пальца на спусковой крючок.  Выбирание холостого хода. Поджатие рабочего хода на 80%-90%. Завершение дожатия 10-20%. Сохранение внимания после выстрела (2-Зс.) </w:t>
      </w:r>
    </w:p>
    <w:p w:rsidR="007C67B9" w:rsidRPr="008A3E8C" w:rsidRDefault="007C67B9" w:rsidP="008A3E8C">
      <w:pPr>
        <w:shd w:val="clear" w:color="auto" w:fill="FFFFFF"/>
        <w:spacing w:after="0" w:line="240" w:lineRule="auto"/>
        <w:ind w:left="38" w:firstLine="529"/>
        <w:contextualSpacing/>
        <w:jc w:val="center"/>
        <w:rPr>
          <w:rFonts w:ascii="Times New Roman" w:hAnsi="Times New Roman"/>
          <w:b/>
          <w:sz w:val="26"/>
          <w:szCs w:val="26"/>
        </w:rPr>
      </w:pPr>
    </w:p>
    <w:p w:rsidR="00015248" w:rsidRPr="008A3E8C" w:rsidRDefault="00E53184" w:rsidP="008A3E8C">
      <w:pPr>
        <w:shd w:val="clear" w:color="auto" w:fill="FFFFFF"/>
        <w:spacing w:after="0" w:line="240" w:lineRule="auto"/>
        <w:ind w:left="38" w:firstLine="529"/>
        <w:contextualSpacing/>
        <w:jc w:val="both"/>
        <w:rPr>
          <w:rFonts w:ascii="Times New Roman" w:hAnsi="Times New Roman"/>
          <w:sz w:val="26"/>
          <w:szCs w:val="26"/>
        </w:rPr>
      </w:pPr>
      <w:r w:rsidRPr="008A3E8C">
        <w:rPr>
          <w:rFonts w:ascii="Times New Roman" w:hAnsi="Times New Roman"/>
          <w:sz w:val="26"/>
          <w:szCs w:val="26"/>
        </w:rPr>
        <w:t>Таблица 1</w:t>
      </w:r>
      <w:r w:rsidR="00797709">
        <w:rPr>
          <w:rFonts w:ascii="Times New Roman" w:hAnsi="Times New Roman"/>
          <w:sz w:val="26"/>
          <w:szCs w:val="26"/>
        </w:rPr>
        <w:t>7</w:t>
      </w:r>
      <w:r w:rsidRPr="008A3E8C">
        <w:rPr>
          <w:rFonts w:ascii="Times New Roman" w:hAnsi="Times New Roman"/>
          <w:sz w:val="26"/>
          <w:szCs w:val="26"/>
        </w:rPr>
        <w:t>. Примерный тематический план теоретической подготовки на этапе начальной спортивной специализации.</w:t>
      </w:r>
    </w:p>
    <w:tbl>
      <w:tblPr>
        <w:tblW w:w="102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839"/>
        <w:gridCol w:w="1276"/>
        <w:gridCol w:w="1418"/>
      </w:tblGrid>
      <w:tr w:rsidR="00015248" w:rsidRPr="00797709">
        <w:trPr>
          <w:trHeight w:val="324"/>
        </w:trPr>
        <w:tc>
          <w:tcPr>
            <w:tcW w:w="675" w:type="dxa"/>
            <w:vMerge w:val="restart"/>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            п/п</w:t>
            </w:r>
          </w:p>
        </w:tc>
        <w:tc>
          <w:tcPr>
            <w:tcW w:w="6839" w:type="dxa"/>
            <w:vMerge w:val="restart"/>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 xml:space="preserve">Разделы </w:t>
            </w:r>
          </w:p>
        </w:tc>
        <w:tc>
          <w:tcPr>
            <w:tcW w:w="2694" w:type="dxa"/>
            <w:gridSpan w:val="2"/>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Тренировочный этап</w:t>
            </w:r>
          </w:p>
        </w:tc>
      </w:tr>
      <w:tr w:rsidR="00015248" w:rsidRPr="00797709">
        <w:trPr>
          <w:trHeight w:val="529"/>
        </w:trPr>
        <w:tc>
          <w:tcPr>
            <w:tcW w:w="675" w:type="dxa"/>
            <w:vMerge/>
          </w:tcPr>
          <w:p w:rsidR="00015248" w:rsidRPr="00797709" w:rsidRDefault="00015248" w:rsidP="008A3E8C">
            <w:pPr>
              <w:widowControl w:val="0"/>
              <w:spacing w:after="0" w:line="240" w:lineRule="auto"/>
              <w:contextualSpacing/>
              <w:jc w:val="center"/>
              <w:rPr>
                <w:rFonts w:ascii="Times New Roman" w:hAnsi="Times New Roman"/>
                <w:sz w:val="24"/>
                <w:szCs w:val="24"/>
              </w:rPr>
            </w:pPr>
          </w:p>
        </w:tc>
        <w:tc>
          <w:tcPr>
            <w:tcW w:w="6839" w:type="dxa"/>
            <w:vMerge/>
          </w:tcPr>
          <w:p w:rsidR="00015248" w:rsidRPr="00797709" w:rsidRDefault="00015248" w:rsidP="008A3E8C">
            <w:pPr>
              <w:widowControl w:val="0"/>
              <w:spacing w:after="0" w:line="240" w:lineRule="auto"/>
              <w:contextualSpacing/>
              <w:jc w:val="both"/>
              <w:rPr>
                <w:rFonts w:ascii="Times New Roman" w:hAnsi="Times New Roman"/>
                <w:sz w:val="24"/>
                <w:szCs w:val="24"/>
              </w:rPr>
            </w:pP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До             2-х лет</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Свыше            2-х лет</w:t>
            </w:r>
          </w:p>
        </w:tc>
      </w:tr>
      <w:tr w:rsidR="00015248" w:rsidRPr="00797709">
        <w:trPr>
          <w:trHeight w:val="342"/>
        </w:trPr>
        <w:tc>
          <w:tcPr>
            <w:tcW w:w="675"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6839" w:type="dxa"/>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Лыжный спорт в системе физического воспитания</w:t>
            </w: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277"/>
        </w:trPr>
        <w:tc>
          <w:tcPr>
            <w:tcW w:w="675"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c>
          <w:tcPr>
            <w:tcW w:w="6839" w:type="dxa"/>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История развития лыжного спорта и биатлона</w:t>
            </w: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510"/>
        </w:trPr>
        <w:tc>
          <w:tcPr>
            <w:tcW w:w="675"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3</w:t>
            </w:r>
          </w:p>
        </w:tc>
        <w:tc>
          <w:tcPr>
            <w:tcW w:w="6839" w:type="dxa"/>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Гигиена, закаливание, режим дня и питание спортсмена</w:t>
            </w: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trPr>
          <w:trHeight w:val="309"/>
        </w:trPr>
        <w:tc>
          <w:tcPr>
            <w:tcW w:w="675"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4</w:t>
            </w:r>
          </w:p>
        </w:tc>
        <w:tc>
          <w:tcPr>
            <w:tcW w:w="6839" w:type="dxa"/>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Техника безопасности при занятиях биатлоном</w:t>
            </w: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trPr>
          <w:trHeight w:val="501"/>
        </w:trPr>
        <w:tc>
          <w:tcPr>
            <w:tcW w:w="675"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5</w:t>
            </w:r>
          </w:p>
        </w:tc>
        <w:tc>
          <w:tcPr>
            <w:tcW w:w="6839" w:type="dxa"/>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Техника стрельбы в биатлоне (внутренняя баллистика)</w:t>
            </w: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trPr>
          <w:trHeight w:val="583"/>
        </w:trPr>
        <w:tc>
          <w:tcPr>
            <w:tcW w:w="675"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lastRenderedPageBreak/>
              <w:t>6</w:t>
            </w:r>
          </w:p>
        </w:tc>
        <w:tc>
          <w:tcPr>
            <w:tcW w:w="6839" w:type="dxa"/>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Техника стрельбы в биатлоне (внутренняя баллистика)</w:t>
            </w:r>
          </w:p>
        </w:tc>
        <w:tc>
          <w:tcPr>
            <w:tcW w:w="1276"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c>
          <w:tcPr>
            <w:tcW w:w="1418" w:type="dxa"/>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trPr>
          <w:trHeight w:val="239"/>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7</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Характеристика трасс и стрельбищ для биатлона</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614"/>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8</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Краткие сведения о строении и функциях организма человека</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272"/>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9</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Анализ сил, действующих на биатлониста</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490"/>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10</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Внешние условия применения лыж. Условия скольжения</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856"/>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11</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 xml:space="preserve">Одежда, обувь, лыжный инвентарь и оружие биатлониста. Подготовка лыжного инвентаря и оружия к соревнованиям. </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rsidTr="009B0FE4">
        <w:trPr>
          <w:trHeight w:val="332"/>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12</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 xml:space="preserve">Техника лыжных способов передвижения, применяемых </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4</w:t>
            </w:r>
          </w:p>
        </w:tc>
      </w:tr>
      <w:tr w:rsidR="00015248" w:rsidRPr="00797709">
        <w:trPr>
          <w:trHeight w:val="298"/>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13</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Основы методики тренировки в биатлоне</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532"/>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14</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Специальные тренировочные средства в подготовке специалиста</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trPr>
          <w:trHeight w:val="330"/>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15</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Тактическая подготовка биатлониста</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495"/>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16</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Физические качества биатлониста</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614"/>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17</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Скоростно-силовая подготовка биатлониста в бесснежное время</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rPr>
          <w:trHeight w:val="412"/>
        </w:trPr>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18</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Скоростно-силовая подготовка биатлониста на лыжах</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19</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Тренажеры в лыжных гонках и биатлоне</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r>
      <w:tr w:rsidR="00015248" w:rsidRPr="00797709">
        <w:tc>
          <w:tcPr>
            <w:tcW w:w="675"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20</w:t>
            </w:r>
          </w:p>
        </w:tc>
        <w:tc>
          <w:tcPr>
            <w:tcW w:w="6839"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rPr>
                <w:rFonts w:ascii="Times New Roman" w:hAnsi="Times New Roman"/>
                <w:sz w:val="24"/>
                <w:szCs w:val="24"/>
              </w:rPr>
            </w:pPr>
            <w:r w:rsidRPr="00797709">
              <w:rPr>
                <w:rFonts w:ascii="Times New Roman" w:hAnsi="Times New Roman"/>
                <w:sz w:val="24"/>
                <w:szCs w:val="24"/>
              </w:rPr>
              <w:t>Изучение правил соревнований по биатлону</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w:t>
            </w:r>
          </w:p>
        </w:tc>
      </w:tr>
      <w:tr w:rsidR="00015248" w:rsidRPr="00797709">
        <w:tc>
          <w:tcPr>
            <w:tcW w:w="7514" w:type="dxa"/>
            <w:gridSpan w:val="2"/>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both"/>
              <w:rPr>
                <w:rFonts w:ascii="Times New Roman" w:hAnsi="Times New Roman"/>
                <w:sz w:val="24"/>
                <w:szCs w:val="24"/>
              </w:rPr>
            </w:pPr>
            <w:r w:rsidRPr="00797709">
              <w:rPr>
                <w:rFonts w:ascii="Times New Roman" w:hAnsi="Times New Roman"/>
                <w:sz w:val="24"/>
                <w:szCs w:val="24"/>
              </w:rPr>
              <w:t>Всего</w:t>
            </w:r>
          </w:p>
        </w:tc>
        <w:tc>
          <w:tcPr>
            <w:tcW w:w="1276"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tcPr>
          <w:p w:rsidR="00015248" w:rsidRPr="00797709" w:rsidRDefault="00E53184" w:rsidP="008A3E8C">
            <w:pPr>
              <w:widowControl w:val="0"/>
              <w:spacing w:after="0" w:line="240" w:lineRule="auto"/>
              <w:contextualSpacing/>
              <w:jc w:val="center"/>
              <w:rPr>
                <w:rFonts w:ascii="Times New Roman" w:hAnsi="Times New Roman"/>
                <w:sz w:val="24"/>
                <w:szCs w:val="24"/>
              </w:rPr>
            </w:pPr>
            <w:r w:rsidRPr="00797709">
              <w:rPr>
                <w:rFonts w:ascii="Times New Roman" w:hAnsi="Times New Roman"/>
                <w:sz w:val="24"/>
                <w:szCs w:val="24"/>
              </w:rPr>
              <w:t>30</w:t>
            </w:r>
          </w:p>
        </w:tc>
      </w:tr>
    </w:tbl>
    <w:p w:rsidR="00015248" w:rsidRPr="008A3E8C" w:rsidRDefault="00015248" w:rsidP="008A3E8C">
      <w:pPr>
        <w:shd w:val="clear" w:color="auto" w:fill="FFFFFF"/>
        <w:spacing w:after="0" w:line="240" w:lineRule="auto"/>
        <w:contextualSpacing/>
        <w:jc w:val="both"/>
        <w:rPr>
          <w:rFonts w:ascii="Times New Roman" w:hAnsi="Times New Roman"/>
          <w:sz w:val="26"/>
          <w:szCs w:val="26"/>
        </w:rPr>
      </w:pPr>
    </w:p>
    <w:p w:rsidR="00015248" w:rsidRPr="008A3E8C" w:rsidRDefault="00015248" w:rsidP="008A3E8C">
      <w:pPr>
        <w:shd w:val="clear" w:color="auto" w:fill="FFFFFF"/>
        <w:spacing w:after="0" w:line="240" w:lineRule="auto"/>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10"/>
        <w:contextualSpacing/>
        <w:jc w:val="both"/>
        <w:rPr>
          <w:rFonts w:ascii="Times New Roman" w:hAnsi="Times New Roman"/>
          <w:i/>
          <w:sz w:val="26"/>
          <w:szCs w:val="26"/>
          <w:u w:val="single"/>
        </w:rPr>
      </w:pPr>
      <w:r w:rsidRPr="008A3E8C">
        <w:rPr>
          <w:rFonts w:ascii="Times New Roman" w:hAnsi="Times New Roman"/>
          <w:b/>
          <w:sz w:val="26"/>
          <w:szCs w:val="26"/>
        </w:rPr>
        <w:t>Тема № 1. Лыжный спорт в системе физического воспитания.</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Место лыжного спорта в системе физического воспитания; задачи лыжного спорта для физического воспитания спортсменов разного возраста.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Федерация лыжного спорта России и Союза Биатлонистов России: задачи, уставы, структура, планирование и организация работы. Международные связи ФЛГР и СБР.</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Тема № 2. История развития лыжного спорта и биатлона.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Происхождение и первоначальное применение лыж. Типы древних лыж и их разновидности; археологические находки, наскальные изображения. Первые письменные документы, в которых упоминаются лыжи.</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Применение лыж на Руси в быту, на охоте и на войне.</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Лыжный спорт в Дореволюционной России. Первые лыжные клубы; спортивные соревнования. Лыжные переходы на большие расстояния. Техника передвижения.</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Использование лыж военными подразделениями во время войн и военных конфликтов.</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Лыжный спорт в послевоенные годы. Участие советских лыжников в зимних Олимпийских играх и первенствах мира. Эволюция техники, методики тренировки.</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История возникновения биатлона. Участие советских биатлонистов в зимних Олимпийских играх и первенствах мира. Развитие биатлона за рубежом.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Эволюция стрелкового оружия, применяемого в биатлоне, мишеней, стрельбищ и дистанций стрельбы в биатлоне. </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lastRenderedPageBreak/>
        <w:t>Тема № 3. Гигиена, закаливание, режим дня и питание спортсмена.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 Понятие о гигиене при спортивных занятиях. Общие гигиенические требования к режиму дня, питанию, отдыху, одежде и обуви, сну. Гигиенические основы закаливания.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Средства закаливания и методика их применения.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Питание. Понятие об основном обмене и энергетических тратах при физических нагрузках. Питьевой режим. Контроль за весом тела. Недопустимость употребления спиртных напитков и курения при занятиях спортом.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Профилактика  заразных заболеваний. Меры личной и общественной санитарно-гигиенической профилактики.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Режим дня в период соревнований. </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Тема № 4. Техника безопасности при занятиях биатлоном.</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Причины, вызывающие травматизм, потертости, переохлаждение и обморожение на занятиях.</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Профилактика травматизма: требования к местам проведения занятий, стрельбище, оружию, инвентарю, одежде, обуви.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Требования, предъявляемые к хранению оружия и боеприпасов, инструктаж по технике безопасности и правилам переноса, хранения и обращения с оружием в закрытых трах и на стрельбищах.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Безопасность при организации и  проведении пристрелки и тренировки.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Меры обеспечения безопасности во время соревнований.</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 xml:space="preserve">Тема  № 5. Техника стрельбы в биатлоне (внутренняя баллистика).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Эволюция оружия в биатлоне. Основы теории спортивно-пулевой стрельбы. Прицельные приспособления. Патроны для стрельбы в биатлоне. Выстрел. Взрывчатые  вещества. Прочность и «живучесть» ствола. Начальная скорость кинетическая энергия пули, пробивное действие и дальность полета пули. Отдача оружия при выстреле, образование угла вылета, его зависимость от изготовки биатлониста. </w:t>
      </w:r>
    </w:p>
    <w:p w:rsidR="00015248" w:rsidRPr="008A3E8C" w:rsidRDefault="00015248" w:rsidP="008A3E8C">
      <w:pPr>
        <w:shd w:val="clear" w:color="auto" w:fill="FFFFFF"/>
        <w:spacing w:after="0" w:line="240" w:lineRule="auto"/>
        <w:ind w:firstLine="710"/>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Тема № 6. Техника стрельбы в биатлоне (внешняя баллистика).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Траектория полета пули. Действие силы тяжести и сопротивления в воздухе на пулю. Зависимость формы траектории полета пули от угла вылета ее из канала ствола винтовки. Элементы траектории. Зависимость формы траектории от величины начальной скорости пули, ее формы и поперечной нагрузки, метереологических условий (ветер, освещение, температура воздуха). Рассеивание пробоин при стрельбе, средняя точка попадания (СТП). Методы определения СТП.</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Основные элементы техники выполнения выстрела: изготовка постановка дыхания, прицеливание и обработка ударно-спускового механизма.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Понятие о темпе и ритме стрельбы в биатлоне. Зависимость темпа стрельбы от степени устойчивости оружия, метереологических условий и индивидуальных особенностей биатлониста.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Способы держания оружия при изготовке для стрельбы.</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 xml:space="preserve">Тема № 7. Характеристика трасс и стрельбища для биатлона.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Выбор места для сооружения трасс различного назначения. Определение сложности трасс по следующим признакам:</w:t>
      </w:r>
    </w:p>
    <w:p w:rsidR="00015248" w:rsidRPr="008A3E8C" w:rsidRDefault="00E53184" w:rsidP="008A3E8C">
      <w:pPr>
        <w:numPr>
          <w:ilvl w:val="0"/>
          <w:numId w:val="17"/>
        </w:num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подъемам (длина подъема, количество, крутизна и перепад высот);</w:t>
      </w:r>
    </w:p>
    <w:p w:rsidR="00015248" w:rsidRPr="008A3E8C" w:rsidRDefault="00E53184" w:rsidP="008A3E8C">
      <w:pPr>
        <w:numPr>
          <w:ilvl w:val="0"/>
          <w:numId w:val="17"/>
        </w:numPr>
        <w:shd w:val="clear" w:color="auto" w:fill="FFFFFF"/>
        <w:tabs>
          <w:tab w:val="left" w:pos="1224"/>
        </w:tabs>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спускам (длина спуска, количество, крутизна, количество поворотов на спуске);</w:t>
      </w:r>
    </w:p>
    <w:p w:rsidR="00015248" w:rsidRPr="008A3E8C" w:rsidRDefault="00E53184" w:rsidP="008A3E8C">
      <w:pPr>
        <w:numPr>
          <w:ilvl w:val="0"/>
          <w:numId w:val="17"/>
        </w:num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lastRenderedPageBreak/>
        <w:t>по процентному соотношению равнинных участков, подъемов и спусков;</w:t>
      </w:r>
    </w:p>
    <w:p w:rsidR="00015248" w:rsidRPr="008A3E8C" w:rsidRDefault="00E53184" w:rsidP="008A3E8C">
      <w:pPr>
        <w:numPr>
          <w:ilvl w:val="0"/>
          <w:numId w:val="17"/>
        </w:numPr>
        <w:shd w:val="clear" w:color="auto" w:fill="FFFFFF"/>
        <w:tabs>
          <w:tab w:val="left" w:pos="1224"/>
        </w:tabs>
        <w:spacing w:after="0" w:line="240" w:lineRule="auto"/>
        <w:ind w:right="3686" w:firstLine="710"/>
        <w:contextualSpacing/>
        <w:jc w:val="both"/>
        <w:rPr>
          <w:rFonts w:ascii="Times New Roman" w:hAnsi="Times New Roman"/>
          <w:sz w:val="26"/>
          <w:szCs w:val="26"/>
        </w:rPr>
      </w:pPr>
      <w:r w:rsidRPr="008A3E8C">
        <w:rPr>
          <w:rFonts w:ascii="Times New Roman" w:hAnsi="Times New Roman"/>
          <w:sz w:val="26"/>
          <w:szCs w:val="26"/>
        </w:rPr>
        <w:t>по общей протяженности дистанции.</w:t>
      </w:r>
      <w:r w:rsidRPr="008A3E8C">
        <w:rPr>
          <w:rFonts w:ascii="Times New Roman" w:hAnsi="Times New Roman"/>
          <w:sz w:val="26"/>
          <w:szCs w:val="26"/>
        </w:rPr>
        <w:br/>
        <w:t>Классификация трасс по биатлону.</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Оборудование стрельбища. Размеры установок для стрельбы в биатлоне. Оборудование лыжных трасс и стрельбищ телефонной и радиосвязью, стартовых и финишных площадок электронными системами. Мероприятия по подготовке стрельбищ и лыжных трасс в белоснежный период и с выпадением снега.</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8. Краткие сведения о строении и функциях организма человека.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Двигательный аппарат человека. Пассивный и активный двигательные аппараты. Динамическая, статическая и смешанная работа мышц. Работа мышц по поддержанию устойчивой позы. Статика человеческого тела (равновесие, устойчивость, внешние и внутренние силы). Анализаторы. Роль анализаторов в поддержании устойчивости позы.</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Основные сведения о кровообращении. Сердце и сосуды. Дыхание и газообмен. Постановка дыхания в процессе занятий биатлоном. Органы пищеварения, выделения.</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Нервная система – центральная и периферическая. Элементы ее строения, основные функции. Влияние занятий физической культурой и спортом на организм человека.</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9. Анализ сил, действующих на биатлониста.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Силы, действующие на биатлониста при передвижении на лыжах по дистанции и стрельбе. Сила тяжести. Сила реакции опоры. Величины вертикальной и горизонтальной составляющих отталкивания рукой и ногой при передвижении на лыжах. Продолжительность отталкивания рукой и ногой при передвижении на лыжах. Понятие импульса и градиента силы. Сила инерции. Направление отталкивания. Изменение вектора отталкивания во времени. Угол активного отталкивания. Пути увеличения эффективности отталкивания ногой и рукой. Сила трения лыж о снег. Сила сопротивления воздуха.</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 xml:space="preserve">Тема № 10.  Внешние условия применения лыж.  Условия скольжения. </w:t>
      </w:r>
    </w:p>
    <w:p w:rsidR="00015248" w:rsidRPr="008A3E8C" w:rsidRDefault="00E53184" w:rsidP="008A3E8C">
      <w:pPr>
        <w:shd w:val="clear" w:color="auto" w:fill="FFFFFF"/>
        <w:spacing w:after="0" w:line="240" w:lineRule="auto"/>
        <w:ind w:right="5" w:firstLine="710"/>
        <w:contextualSpacing/>
        <w:jc w:val="both"/>
        <w:rPr>
          <w:rFonts w:ascii="Times New Roman" w:hAnsi="Times New Roman"/>
          <w:sz w:val="26"/>
          <w:szCs w:val="26"/>
        </w:rPr>
      </w:pPr>
      <w:r w:rsidRPr="008A3E8C">
        <w:rPr>
          <w:rFonts w:ascii="Times New Roman" w:hAnsi="Times New Roman"/>
          <w:sz w:val="26"/>
          <w:szCs w:val="26"/>
        </w:rPr>
        <w:t>Свойства снега. Влияние температуры воздуха, направления и силы ветра, атмосферного давления, времени, солнечной радиации, профиля местности и других факторов и свойства снежного покрова.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Теория скольжения. Сцепление твердого предмета со снегом и льдом. Силы трения. Коэффициенты трения скольжения и сцепления. Способы определения коэффициентов трения скольжения и сцепления. Влияние различных факторов на силы трения, скольжения и сцепления. Зависимость спортивных результатов от условий скольжения. Лыжные мази и парафины. Выбор лыжной мази и парафина в зависимости от состояния снега и метеорологических условий.</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Тема № 11. Одежда, обувь, лыжный инвентарь и оружие биатлониста. Подготовка лыжного инвентаря и оружия к соревнованиям.</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Лыжи, палки, ботинки, крепление, используемые в биатлоне. Конструкция и размеры лыж. Характеристика палок и креплений.</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Одежда, обувь и снаряжение для биатлона: комбинезоны, шапочки, лыжные ботинки, кроссовки, подсумок для мазей, чехлы для лыж и оружия. Подготовка инвентаря и выбор одежды в зависимости от конкретных метеорологических условий. </w:t>
      </w:r>
      <w:r w:rsidRPr="008A3E8C">
        <w:rPr>
          <w:rFonts w:ascii="Times New Roman" w:hAnsi="Times New Roman"/>
          <w:sz w:val="26"/>
          <w:szCs w:val="26"/>
        </w:rPr>
        <w:lastRenderedPageBreak/>
        <w:t>Приспособления для подготовки лыж (различные цикли, щетки, утюги, приспособления для нанесения бороздок на скользящую поверхность лыжи).</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Проверка качества ствола винтовки. Отстрел и пристрелка винтовки. Способы крепления переносных ремней и локтевого ремня, обойм (кассет) к оружию.</w:t>
      </w:r>
    </w:p>
    <w:p w:rsidR="00015248" w:rsidRPr="008A3E8C" w:rsidRDefault="00E53184" w:rsidP="008A3E8C">
      <w:pPr>
        <w:shd w:val="clear" w:color="auto" w:fill="FFFFFF"/>
        <w:spacing w:after="0" w:line="240" w:lineRule="auto"/>
        <w:ind w:firstLine="710"/>
        <w:contextualSpacing/>
        <w:jc w:val="both"/>
        <w:rPr>
          <w:rFonts w:ascii="Times New Roman" w:hAnsi="Times New Roman"/>
          <w:b/>
          <w:sz w:val="26"/>
          <w:szCs w:val="26"/>
        </w:rPr>
      </w:pPr>
      <w:r w:rsidRPr="008A3E8C">
        <w:rPr>
          <w:rFonts w:ascii="Times New Roman" w:hAnsi="Times New Roman"/>
          <w:b/>
          <w:sz w:val="26"/>
          <w:szCs w:val="26"/>
        </w:rPr>
        <w:t>Тема № 12. Техника лыжных способов передвижения, применяемых в биатлоне.</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Классификация способов передвижения на лыжах. Общая характеристика. Лыжная терминология по технике. Классификация лыжных ходов по способу отталкивания руками и количеству скользящих шагов в цикле. Важнейшие кинематические показатели техники лыжных ходов: скорость и ее составляющие – длина и частота шагов, длина и время скольжения. Фазовая структура лыжных ходов. Причины возникновения и интенсивного развития коньковых ходов.</w:t>
      </w:r>
    </w:p>
    <w:p w:rsidR="00015248" w:rsidRPr="008A3E8C" w:rsidRDefault="00E53184" w:rsidP="008A3E8C">
      <w:pPr>
        <w:shd w:val="clear" w:color="auto" w:fill="FFFFFF"/>
        <w:spacing w:after="0" w:line="240" w:lineRule="auto"/>
        <w:ind w:firstLine="710"/>
        <w:contextualSpacing/>
        <w:rPr>
          <w:rFonts w:ascii="Times New Roman" w:hAnsi="Times New Roman"/>
          <w:sz w:val="26"/>
          <w:szCs w:val="26"/>
        </w:rPr>
      </w:pPr>
      <w:r w:rsidRPr="008A3E8C">
        <w:rPr>
          <w:rFonts w:ascii="Times New Roman" w:hAnsi="Times New Roman"/>
          <w:sz w:val="26"/>
          <w:szCs w:val="26"/>
        </w:rPr>
        <w:t>Характеристика позы биатлониста. Условия для выполнения толчка ногой.</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Способы поворотов на месте и в движении, способы спусков, способы торможений, подъемов, преодолений неровностей.</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Передвижение на лыжах с оружием. Отличительные особенности техники передвижения лыжника-гонщика и биатлониста.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Просмотр кинограмм, кинокольцовок, учебных фильмов, видеомагнитофонных записей. Анализ техники сильнейших российских и зарубежных биатлонистов.</w:t>
      </w:r>
    </w:p>
    <w:p w:rsidR="00015248" w:rsidRPr="008A3E8C" w:rsidRDefault="00E53184" w:rsidP="008A3E8C">
      <w:pPr>
        <w:shd w:val="clear" w:color="auto" w:fill="FFFFFF"/>
        <w:spacing w:after="0" w:line="240" w:lineRule="auto"/>
        <w:ind w:right="5" w:firstLine="710"/>
        <w:contextualSpacing/>
        <w:jc w:val="both"/>
        <w:rPr>
          <w:rFonts w:ascii="Times New Roman" w:hAnsi="Times New Roman"/>
          <w:sz w:val="26"/>
          <w:szCs w:val="26"/>
        </w:rPr>
      </w:pPr>
      <w:r w:rsidRPr="008A3E8C">
        <w:rPr>
          <w:rFonts w:ascii="Times New Roman" w:hAnsi="Times New Roman"/>
          <w:sz w:val="26"/>
          <w:szCs w:val="26"/>
        </w:rPr>
        <w:t>Энергетическая «стоимость» различных способов передвижения на лыжах. Изменения лыжного инвентаря, вызванные появлением коньковых ходов. Тренажеры и специально-подготовительные упражнения для освоения коньковых ходов.</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13.  Основы методики тренировки в биатлоне.</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Тренировка и ее физиологические показатели. Значение всесторонней физической подготовленности как основа спортивной тренировки. Тренировка как непрерывный педагогический процесс формирования и совершенствования двигательных навыков, воспитания физических качеств, повышения уровня функциональных возможностей организма. Периодизация тренировочного процесса биатлонистов. Задачи и средства подготовки по периодам и этапам подготовки.</w:t>
      </w:r>
    </w:p>
    <w:p w:rsidR="00015248" w:rsidRPr="008A3E8C" w:rsidRDefault="00E53184" w:rsidP="008A3E8C">
      <w:pPr>
        <w:shd w:val="clear" w:color="auto" w:fill="FFFFFF"/>
        <w:spacing w:after="0" w:line="240" w:lineRule="auto"/>
        <w:ind w:right="5" w:firstLine="710"/>
        <w:contextualSpacing/>
        <w:jc w:val="both"/>
        <w:rPr>
          <w:rFonts w:ascii="Times New Roman" w:hAnsi="Times New Roman"/>
          <w:sz w:val="26"/>
          <w:szCs w:val="26"/>
        </w:rPr>
      </w:pPr>
      <w:r w:rsidRPr="008A3E8C">
        <w:rPr>
          <w:rFonts w:ascii="Times New Roman" w:hAnsi="Times New Roman"/>
          <w:sz w:val="26"/>
          <w:szCs w:val="26"/>
        </w:rPr>
        <w:t>Виды подготовки биатлонистов: физическая (общая и специальная), техническая, тактическая, психологическая, лыжная, стрелковая, комплексная.</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14. Специальные тренировочные средства в подготовке биатлониста.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Общая характеристика имитационных упражнений и лыжероллерной подготовки. Особенности техники биатлониста в специальных средствах, используемых в бесснежный период подготовки.</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Скорость, длина, частота шагов, угловые характеристики, фазовый анализ движений биатлониста в имитации и на лыжероллерах. Применение лыжероллеров различной конструкции для совершенствования технического мастерства. Совершенствование техники коньковых ходов с помощью лыжероллеров и имитационных упражнений.</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15. Тактическая подготовка биатлониста.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Понятие о тактике. Тактическая подготовка как один из разделов тренировки спортсменов. Разделы тактической подготовки: планирование тактики соревнований; совершенствование в распределении сил по дистанции; совершенствование приемов решения тактических задач во время гонки на различные дистанции; совершенствование приемов в борьбе с соперником при непосредственном контакте.</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lastRenderedPageBreak/>
        <w:t>Совершенствование тактики в передвижении на лыжах в процессе тренировочных занятий и соревнований. Тактика прохождения дистанции различной длины в зависимости от профиля местности, метеорологических условий, состояния лыжни, целевой установки, состава участников соревнований, степени подготовленности и т.д.</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Особенности спортивной борьбы при передвижении на лыжах и при стрельбе на огневых рубежах. Тактика подхода и ухода с огневого рубежа. Тактика ведения стрельбы на огневых рубежах.</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16. Физические качества биатлониста.</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Характеристика качеств. Сила. Собственно силовые способности, скоростно-силовые способности (динамическая сила в быстрых движениях, амортизационная сила, взрывная сила и др.). Средства развития силы (упражнения с внешним сопротивлением, с отягощением и т.д.). основные методы развития силы: использование непредельных отягощений с предельным числом повторений, предельных и около</w:t>
      </w:r>
      <w:r w:rsidR="00BB66C9" w:rsidRPr="008A3E8C">
        <w:rPr>
          <w:rFonts w:ascii="Times New Roman" w:hAnsi="Times New Roman"/>
          <w:sz w:val="26"/>
          <w:szCs w:val="26"/>
        </w:rPr>
        <w:t xml:space="preserve"> </w:t>
      </w:r>
      <w:r w:rsidRPr="008A3E8C">
        <w:rPr>
          <w:rFonts w:ascii="Times New Roman" w:hAnsi="Times New Roman"/>
          <w:sz w:val="26"/>
          <w:szCs w:val="26"/>
        </w:rPr>
        <w:t>предельных отягощений, изометрических (статических) упражнений.</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Быстрота (скоростные способности). Критерии оценки быстроты: латентное время двигательной реакции, скорость одиночного движения, частота движений. Развитие быстроты; подбор средств для развития быстроты, методы развития быстроты. Объем и интенсивность физической нагрузки для развития быстроты.</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Выносливость. Определение выносливости. Виды утомления. Общая и специальная выносливость. Воспитание выносливости.</w:t>
      </w:r>
    </w:p>
    <w:p w:rsidR="00015248" w:rsidRPr="008A3E8C" w:rsidRDefault="00E53184" w:rsidP="008A3E8C">
      <w:pPr>
        <w:shd w:val="clear" w:color="auto" w:fill="FFFFFF"/>
        <w:spacing w:after="0" w:line="240" w:lineRule="auto"/>
        <w:ind w:right="5" w:firstLine="710"/>
        <w:contextualSpacing/>
        <w:jc w:val="both"/>
        <w:rPr>
          <w:rFonts w:ascii="Times New Roman" w:hAnsi="Times New Roman"/>
          <w:sz w:val="26"/>
          <w:szCs w:val="26"/>
        </w:rPr>
      </w:pPr>
      <w:r w:rsidRPr="008A3E8C">
        <w:rPr>
          <w:rFonts w:ascii="Times New Roman" w:hAnsi="Times New Roman"/>
          <w:sz w:val="26"/>
          <w:szCs w:val="26"/>
        </w:rPr>
        <w:t>Гибкость. Воспитание гибкости. Методы контроля гибкости и ее оценка. Средства и методы воспитания гибкости.</w:t>
      </w:r>
    </w:p>
    <w:p w:rsidR="00015248" w:rsidRPr="008A3E8C" w:rsidRDefault="00E53184" w:rsidP="008A3E8C">
      <w:pPr>
        <w:shd w:val="clear" w:color="auto" w:fill="FFFFFF"/>
        <w:spacing w:after="0" w:line="240" w:lineRule="auto"/>
        <w:ind w:right="5" w:firstLine="710"/>
        <w:contextualSpacing/>
        <w:jc w:val="both"/>
        <w:rPr>
          <w:rFonts w:ascii="Times New Roman" w:hAnsi="Times New Roman"/>
          <w:sz w:val="26"/>
          <w:szCs w:val="26"/>
        </w:rPr>
      </w:pPr>
      <w:r w:rsidRPr="008A3E8C">
        <w:rPr>
          <w:rFonts w:ascii="Times New Roman" w:hAnsi="Times New Roman"/>
          <w:sz w:val="26"/>
          <w:szCs w:val="26"/>
        </w:rPr>
        <w:t>Равновесие и ловкость. Средства и методы совершенствования динамического, статического равновесия и воспитания ловкости. Тесты контроля за воспитанием равновесия и ловкости.</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 xml:space="preserve">Тема № 17.  Скоростно-силовая подготовка биатлониста в бесснежное время. </w:t>
      </w:r>
    </w:p>
    <w:p w:rsidR="00015248" w:rsidRPr="008A3E8C" w:rsidRDefault="00E53184" w:rsidP="008A3E8C">
      <w:pPr>
        <w:shd w:val="clear" w:color="auto" w:fill="FFFFFF"/>
        <w:spacing w:after="0" w:line="240" w:lineRule="auto"/>
        <w:ind w:right="5" w:firstLine="710"/>
        <w:contextualSpacing/>
        <w:jc w:val="both"/>
        <w:rPr>
          <w:rFonts w:ascii="Times New Roman" w:hAnsi="Times New Roman"/>
          <w:sz w:val="26"/>
          <w:szCs w:val="26"/>
        </w:rPr>
      </w:pPr>
      <w:r w:rsidRPr="008A3E8C">
        <w:rPr>
          <w:rFonts w:ascii="Times New Roman" w:hAnsi="Times New Roman"/>
          <w:sz w:val="26"/>
          <w:szCs w:val="26"/>
        </w:rPr>
        <w:t>Общеразвивающие упражнения. Передвижение по пересеченной местности, применение тренажеров.</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Средства специальной скоростно-силовой подготовки. Шаговая имитация. Имитация с палками в подъем. Передвижение по искусственной лыжне.</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18.  Скоростно-силовая подготовка биатлониста на лыжах.</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Методика развития скоростно-силовых качеств при тренировках на снегу. Использование трасс с сильнопересеченным рельефом с показателями суммы перепадов высот, превышающих аналогичные показатели соревновательных трасс. Использование повышенных скоростей в отличных условиях скольжения, тренировки на местности под уклон, последовательное применение скоростных тренировок. Прохождение части трассы со скоростью выше соревновательной. Применение более коротких соревновательных дистанций. Использование отягощений.</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Подготовка на глетчерах; в местах, где снег лежит круглый год; передвижение по искусственному снегу.</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 xml:space="preserve">Тема № 19. Тренажеры в лыжных гонках и биатлоне. </w:t>
      </w:r>
    </w:p>
    <w:p w:rsidR="00015248" w:rsidRPr="008A3E8C" w:rsidRDefault="00E53184" w:rsidP="008A3E8C">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Обзор тренажеров различных конструкций, используемых спортсменами в тренировке. Лыжи на шарикоподшипниках, роликовые коньки, лыжероллеры с надувными колесами, самокаты, тредбаны. Резиновые амортизаторы, наклонные доски с тележкой. Станки с маховым колесом. Использование тренажеров, </w:t>
      </w:r>
      <w:r w:rsidRPr="008A3E8C">
        <w:rPr>
          <w:rFonts w:ascii="Times New Roman" w:hAnsi="Times New Roman"/>
          <w:sz w:val="26"/>
          <w:szCs w:val="26"/>
        </w:rPr>
        <w:lastRenderedPageBreak/>
        <w:t>разработанных и применяемых в других видах спорта. Тренажеры для подготовки и совершенствования передвижения коньковыми способами. Новые конструкции тренажеров.</w:t>
      </w:r>
    </w:p>
    <w:p w:rsidR="00015248" w:rsidRPr="008A3E8C" w:rsidRDefault="00E53184" w:rsidP="008A3E8C">
      <w:pPr>
        <w:shd w:val="clear" w:color="auto" w:fill="FFFFFF"/>
        <w:spacing w:after="0" w:line="240" w:lineRule="auto"/>
        <w:ind w:firstLine="710"/>
        <w:contextualSpacing/>
        <w:rPr>
          <w:rFonts w:ascii="Times New Roman" w:hAnsi="Times New Roman"/>
          <w:b/>
          <w:sz w:val="26"/>
          <w:szCs w:val="26"/>
        </w:rPr>
      </w:pPr>
      <w:r w:rsidRPr="008A3E8C">
        <w:rPr>
          <w:rFonts w:ascii="Times New Roman" w:hAnsi="Times New Roman"/>
          <w:b/>
          <w:sz w:val="26"/>
          <w:szCs w:val="26"/>
        </w:rPr>
        <w:t>Тема № 20. Изучение правил соревнований по биатлону.</w:t>
      </w:r>
    </w:p>
    <w:p w:rsidR="00015248" w:rsidRPr="008A3E8C" w:rsidRDefault="00E53184" w:rsidP="008A3E8C">
      <w:pPr>
        <w:shd w:val="clear" w:color="auto" w:fill="FFFFFF"/>
        <w:spacing w:after="0" w:line="240" w:lineRule="auto"/>
        <w:ind w:firstLine="709"/>
        <w:contextualSpacing/>
        <w:rPr>
          <w:rFonts w:ascii="Times New Roman" w:hAnsi="Times New Roman"/>
          <w:sz w:val="26"/>
          <w:szCs w:val="26"/>
          <w:shd w:val="clear" w:color="auto" w:fill="FFFFFF"/>
        </w:rPr>
      </w:pPr>
      <w:r w:rsidRPr="008A3E8C">
        <w:rPr>
          <w:rFonts w:ascii="Times New Roman" w:hAnsi="Times New Roman"/>
          <w:sz w:val="26"/>
          <w:szCs w:val="26"/>
          <w:shd w:val="clear" w:color="auto" w:fill="FFFFFF"/>
        </w:rPr>
        <w:t>"Правила вида спорта биатлон (04000056111Я)" (утв. приказом Минспорта России от 09.01.2017 N 6).</w:t>
      </w:r>
    </w:p>
    <w:p w:rsidR="00015248" w:rsidRPr="008A3E8C" w:rsidRDefault="00015248" w:rsidP="008A3E8C">
      <w:pPr>
        <w:shd w:val="clear" w:color="auto" w:fill="FFFFFF"/>
        <w:spacing w:after="0" w:line="240" w:lineRule="auto"/>
        <w:ind w:firstLine="709"/>
        <w:contextualSpacing/>
        <w:rPr>
          <w:rFonts w:ascii="Times New Roman" w:hAnsi="Times New Roman"/>
          <w:sz w:val="26"/>
          <w:szCs w:val="26"/>
          <w:shd w:val="clear" w:color="auto" w:fill="FFFFFF"/>
        </w:rPr>
      </w:pPr>
    </w:p>
    <w:p w:rsidR="00015248" w:rsidRPr="008A3E8C" w:rsidRDefault="0044122B" w:rsidP="008A3E8C">
      <w:pPr>
        <w:pStyle w:val="a7"/>
        <w:spacing w:after="0" w:line="240" w:lineRule="auto"/>
        <w:ind w:firstLine="709"/>
        <w:rPr>
          <w:rFonts w:ascii="Times New Roman" w:hAnsi="Times New Roman"/>
          <w:b/>
          <w:sz w:val="26"/>
          <w:szCs w:val="26"/>
        </w:rPr>
      </w:pPr>
      <w:bookmarkStart w:id="63" w:name="_Toc424226558"/>
      <w:r>
        <w:rPr>
          <w:rFonts w:ascii="Times New Roman" w:hAnsi="Times New Roman"/>
          <w:b/>
          <w:sz w:val="26"/>
          <w:szCs w:val="26"/>
        </w:rPr>
        <w:t xml:space="preserve">4.2 </w:t>
      </w:r>
      <w:r w:rsidRPr="008A3E8C">
        <w:rPr>
          <w:rFonts w:ascii="Times New Roman" w:hAnsi="Times New Roman"/>
          <w:b/>
          <w:sz w:val="26"/>
          <w:szCs w:val="26"/>
        </w:rPr>
        <w:t>Тренировочный</w:t>
      </w:r>
      <w:r w:rsidR="00E53184" w:rsidRPr="008A3E8C">
        <w:rPr>
          <w:rFonts w:ascii="Times New Roman" w:hAnsi="Times New Roman"/>
          <w:b/>
          <w:sz w:val="26"/>
          <w:szCs w:val="26"/>
        </w:rPr>
        <w:t xml:space="preserve"> этап (этап спортивной специализации), 3-5-й годы обучения (углубленная спортивная специализация)</w:t>
      </w:r>
      <w:bookmarkEnd w:id="63"/>
    </w:p>
    <w:p w:rsidR="00015248" w:rsidRPr="008A3E8C" w:rsidRDefault="00015248" w:rsidP="008A3E8C">
      <w:pPr>
        <w:spacing w:after="0" w:line="240" w:lineRule="auto"/>
        <w:rPr>
          <w:rFonts w:ascii="Times New Roman" w:hAnsi="Times New Roman"/>
          <w:b/>
          <w:sz w:val="26"/>
          <w:szCs w:val="26"/>
        </w:rPr>
      </w:pPr>
    </w:p>
    <w:p w:rsidR="00015248" w:rsidRPr="008A3E8C" w:rsidRDefault="00E53184" w:rsidP="008A3E8C">
      <w:pPr>
        <w:shd w:val="clear" w:color="auto" w:fill="FFFFFF"/>
        <w:spacing w:after="0" w:line="240" w:lineRule="auto"/>
        <w:ind w:right="79" w:firstLine="426"/>
        <w:contextualSpacing/>
        <w:jc w:val="both"/>
        <w:rPr>
          <w:rFonts w:ascii="Times New Roman" w:hAnsi="Times New Roman"/>
          <w:sz w:val="26"/>
          <w:szCs w:val="26"/>
        </w:rPr>
      </w:pPr>
      <w:r w:rsidRPr="008A3E8C">
        <w:rPr>
          <w:rFonts w:ascii="Times New Roman" w:hAnsi="Times New Roman"/>
          <w:sz w:val="26"/>
          <w:szCs w:val="26"/>
        </w:rPr>
        <w:t xml:space="preserve">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w:t>
      </w:r>
    </w:p>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Таблица 1</w:t>
      </w:r>
      <w:r w:rsidR="00073D3A">
        <w:rPr>
          <w:rFonts w:ascii="Times New Roman" w:hAnsi="Times New Roman"/>
          <w:sz w:val="26"/>
          <w:szCs w:val="26"/>
        </w:rPr>
        <w:t>8</w:t>
      </w:r>
      <w:r w:rsidRPr="008A3E8C">
        <w:rPr>
          <w:rFonts w:ascii="Times New Roman" w:hAnsi="Times New Roman"/>
          <w:sz w:val="26"/>
          <w:szCs w:val="26"/>
        </w:rPr>
        <w:t>. План-схема построения тренировочных нагрузок в годичном цикле подготовки биатлонистов 3–го года тренировочного этапа.</w:t>
      </w:r>
    </w:p>
    <w:tbl>
      <w:tblPr>
        <w:tblW w:w="96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550"/>
        <w:gridCol w:w="520"/>
        <w:gridCol w:w="440"/>
        <w:gridCol w:w="410"/>
        <w:gridCol w:w="460"/>
        <w:gridCol w:w="390"/>
        <w:gridCol w:w="400"/>
        <w:gridCol w:w="440"/>
        <w:gridCol w:w="190"/>
        <w:gridCol w:w="210"/>
        <w:gridCol w:w="470"/>
        <w:gridCol w:w="510"/>
        <w:gridCol w:w="450"/>
        <w:gridCol w:w="480"/>
        <w:gridCol w:w="1700"/>
      </w:tblGrid>
      <w:tr w:rsidR="00015248" w:rsidRPr="00073D3A">
        <w:trPr>
          <w:trHeight w:hRule="exact" w:val="844"/>
        </w:trPr>
        <w:tc>
          <w:tcPr>
            <w:tcW w:w="2550" w:type="dxa"/>
            <w:vMerge w:val="restart"/>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Средства подготовки</w:t>
            </w:r>
          </w:p>
        </w:tc>
        <w:tc>
          <w:tcPr>
            <w:tcW w:w="3250" w:type="dxa"/>
            <w:gridSpan w:val="8"/>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Подготовительный  период</w:t>
            </w:r>
          </w:p>
        </w:tc>
        <w:tc>
          <w:tcPr>
            <w:tcW w:w="2120" w:type="dxa"/>
            <w:gridSpan w:val="5"/>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Соревновательный период</w:t>
            </w:r>
          </w:p>
        </w:tc>
        <w:tc>
          <w:tcPr>
            <w:tcW w:w="1700" w:type="dxa"/>
            <w:vMerge w:val="restart"/>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Всего за год</w:t>
            </w:r>
          </w:p>
          <w:p w:rsidR="00015248" w:rsidRPr="00073D3A" w:rsidRDefault="00015248" w:rsidP="008A3E8C">
            <w:pPr>
              <w:spacing w:after="0" w:line="240" w:lineRule="auto"/>
              <w:jc w:val="center"/>
              <w:rPr>
                <w:rFonts w:ascii="Times New Roman" w:hAnsi="Times New Roman"/>
                <w:sz w:val="24"/>
                <w:szCs w:val="24"/>
              </w:rPr>
            </w:pPr>
          </w:p>
          <w:p w:rsidR="00015248" w:rsidRPr="00073D3A" w:rsidRDefault="00015248" w:rsidP="008A3E8C">
            <w:pPr>
              <w:spacing w:after="0" w:line="240" w:lineRule="auto"/>
              <w:jc w:val="center"/>
              <w:rPr>
                <w:rFonts w:ascii="Times New Roman" w:hAnsi="Times New Roman"/>
                <w:sz w:val="24"/>
                <w:szCs w:val="24"/>
              </w:rPr>
            </w:pPr>
          </w:p>
        </w:tc>
      </w:tr>
      <w:tr w:rsidR="00015248" w:rsidRPr="00073D3A">
        <w:trPr>
          <w:trHeight w:hRule="exact" w:val="1180"/>
        </w:trPr>
        <w:tc>
          <w:tcPr>
            <w:tcW w:w="2550" w:type="dxa"/>
            <w:vMerge/>
            <w:shd w:val="clear" w:color="auto" w:fill="FFFFFF"/>
          </w:tcPr>
          <w:p w:rsidR="00015248" w:rsidRPr="00073D3A" w:rsidRDefault="00015248" w:rsidP="008A3E8C">
            <w:pPr>
              <w:spacing w:after="0" w:line="240" w:lineRule="auto"/>
              <w:rPr>
                <w:rFonts w:ascii="Times New Roman" w:hAnsi="Times New Roman"/>
                <w:sz w:val="24"/>
                <w:szCs w:val="24"/>
              </w:rPr>
            </w:pPr>
          </w:p>
        </w:tc>
        <w:tc>
          <w:tcPr>
            <w:tcW w:w="5370" w:type="dxa"/>
            <w:gridSpan w:val="13"/>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Месяцы года</w:t>
            </w:r>
          </w:p>
        </w:tc>
        <w:tc>
          <w:tcPr>
            <w:tcW w:w="1700" w:type="dxa"/>
            <w:vMerge/>
            <w:shd w:val="clear" w:color="auto" w:fill="FFFFFF"/>
          </w:tcPr>
          <w:p w:rsidR="00015248" w:rsidRPr="00073D3A" w:rsidRDefault="00015248" w:rsidP="008A3E8C">
            <w:pPr>
              <w:spacing w:after="0" w:line="240" w:lineRule="auto"/>
              <w:rPr>
                <w:rFonts w:ascii="Times New Roman" w:hAnsi="Times New Roman"/>
                <w:sz w:val="24"/>
                <w:szCs w:val="24"/>
              </w:rPr>
            </w:pPr>
          </w:p>
        </w:tc>
      </w:tr>
      <w:tr w:rsidR="00015248" w:rsidRPr="00073D3A">
        <w:trPr>
          <w:trHeight w:hRule="exact" w:val="341"/>
        </w:trPr>
        <w:tc>
          <w:tcPr>
            <w:tcW w:w="2550" w:type="dxa"/>
            <w:vMerge/>
            <w:shd w:val="clear" w:color="auto" w:fill="FFFFFF"/>
          </w:tcPr>
          <w:p w:rsidR="00015248" w:rsidRPr="00073D3A" w:rsidRDefault="00015248" w:rsidP="008A3E8C">
            <w:pPr>
              <w:spacing w:after="0" w:line="240" w:lineRule="auto"/>
              <w:rPr>
                <w:rFonts w:ascii="Times New Roman" w:hAnsi="Times New Roman"/>
                <w:sz w:val="24"/>
                <w:szCs w:val="24"/>
              </w:rPr>
            </w:pPr>
          </w:p>
        </w:tc>
        <w:tc>
          <w:tcPr>
            <w:tcW w:w="52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w:t>
            </w:r>
          </w:p>
        </w:tc>
        <w:tc>
          <w:tcPr>
            <w:tcW w:w="4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VI</w:t>
            </w:r>
          </w:p>
        </w:tc>
        <w:tc>
          <w:tcPr>
            <w:tcW w:w="4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VII</w:t>
            </w:r>
          </w:p>
        </w:tc>
        <w:tc>
          <w:tcPr>
            <w:tcW w:w="46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VIII</w:t>
            </w:r>
          </w:p>
        </w:tc>
        <w:tc>
          <w:tcPr>
            <w:tcW w:w="3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IX</w:t>
            </w:r>
          </w:p>
        </w:tc>
        <w:tc>
          <w:tcPr>
            <w:tcW w:w="40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X</w:t>
            </w:r>
          </w:p>
        </w:tc>
        <w:tc>
          <w:tcPr>
            <w:tcW w:w="4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XI</w:t>
            </w:r>
          </w:p>
        </w:tc>
        <w:tc>
          <w:tcPr>
            <w:tcW w:w="40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XII</w:t>
            </w:r>
          </w:p>
        </w:tc>
        <w:tc>
          <w:tcPr>
            <w:tcW w:w="47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w:t>
            </w:r>
          </w:p>
        </w:tc>
        <w:tc>
          <w:tcPr>
            <w:tcW w:w="5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w:t>
            </w:r>
          </w:p>
        </w:tc>
        <w:tc>
          <w:tcPr>
            <w:tcW w:w="45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w:t>
            </w:r>
          </w:p>
        </w:tc>
        <w:tc>
          <w:tcPr>
            <w:tcW w:w="1700" w:type="dxa"/>
            <w:vMerge/>
            <w:shd w:val="clear" w:color="auto" w:fill="FFFFFF"/>
          </w:tcPr>
          <w:p w:rsidR="00015248" w:rsidRPr="00073D3A" w:rsidRDefault="00015248" w:rsidP="008A3E8C">
            <w:pPr>
              <w:spacing w:after="0" w:line="240" w:lineRule="auto"/>
              <w:rPr>
                <w:rFonts w:ascii="Times New Roman" w:hAnsi="Times New Roman"/>
                <w:sz w:val="24"/>
                <w:szCs w:val="24"/>
              </w:rPr>
            </w:pPr>
          </w:p>
        </w:tc>
      </w:tr>
      <w:tr w:rsidR="00015248" w:rsidRPr="00073D3A">
        <w:trPr>
          <w:trHeight w:hRule="exact" w:val="662"/>
        </w:trPr>
        <w:tc>
          <w:tcPr>
            <w:tcW w:w="255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Тренировочных дней</w:t>
            </w:r>
          </w:p>
        </w:tc>
        <w:tc>
          <w:tcPr>
            <w:tcW w:w="52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4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1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6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3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0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4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0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7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1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24</w:t>
            </w:r>
          </w:p>
        </w:tc>
        <w:tc>
          <w:tcPr>
            <w:tcW w:w="45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170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310</w:t>
            </w:r>
          </w:p>
        </w:tc>
      </w:tr>
      <w:tr w:rsidR="00015248" w:rsidRPr="00073D3A">
        <w:trPr>
          <w:trHeight w:val="470"/>
        </w:trPr>
        <w:tc>
          <w:tcPr>
            <w:tcW w:w="2550" w:type="dxa"/>
            <w:shd w:val="clear" w:color="auto" w:fill="FFFFFF"/>
          </w:tcPr>
          <w:p w:rsidR="00015248" w:rsidRPr="00073D3A" w:rsidRDefault="00E53184" w:rsidP="008A3E8C">
            <w:pPr>
              <w:spacing w:after="0" w:line="240" w:lineRule="auto"/>
              <w:ind w:right="-65"/>
              <w:jc w:val="center"/>
              <w:rPr>
                <w:rFonts w:ascii="Times New Roman" w:hAnsi="Times New Roman"/>
                <w:sz w:val="24"/>
                <w:szCs w:val="24"/>
              </w:rPr>
            </w:pPr>
            <w:r w:rsidRPr="00073D3A">
              <w:rPr>
                <w:rFonts w:ascii="Times New Roman" w:hAnsi="Times New Roman"/>
                <w:sz w:val="24"/>
                <w:szCs w:val="24"/>
              </w:rPr>
              <w:t>Тренировок</w:t>
            </w:r>
          </w:p>
        </w:tc>
        <w:tc>
          <w:tcPr>
            <w:tcW w:w="52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44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41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42</w:t>
            </w:r>
          </w:p>
        </w:tc>
        <w:tc>
          <w:tcPr>
            <w:tcW w:w="46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39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40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44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400" w:type="dxa"/>
            <w:gridSpan w:val="2"/>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47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51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45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48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34</w:t>
            </w:r>
          </w:p>
        </w:tc>
        <w:tc>
          <w:tcPr>
            <w:tcW w:w="170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468</w:t>
            </w:r>
          </w:p>
        </w:tc>
      </w:tr>
      <w:tr w:rsidR="00015248" w:rsidRPr="00073D3A">
        <w:trPr>
          <w:trHeight w:hRule="exact" w:val="573"/>
        </w:trPr>
        <w:tc>
          <w:tcPr>
            <w:tcW w:w="255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Бег, ходьба I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410" w:type="dxa"/>
            <w:shd w:val="clear" w:color="auto" w:fill="FFFFFF"/>
          </w:tcPr>
          <w:p w:rsidR="00015248" w:rsidRPr="00073D3A" w:rsidRDefault="00E53184" w:rsidP="008A3E8C">
            <w:pPr>
              <w:spacing w:after="0" w:line="240" w:lineRule="auto"/>
              <w:ind w:left="-20" w:right="-47"/>
              <w:jc w:val="center"/>
              <w:rPr>
                <w:rFonts w:ascii="Times New Roman" w:hAnsi="Times New Roman"/>
                <w:sz w:val="24"/>
                <w:szCs w:val="24"/>
              </w:rPr>
            </w:pPr>
            <w:r w:rsidRPr="00073D3A">
              <w:rPr>
                <w:rFonts w:ascii="Times New Roman" w:hAnsi="Times New Roman"/>
                <w:sz w:val="24"/>
                <w:szCs w:val="24"/>
              </w:rPr>
              <w:t>ПО</w:t>
            </w:r>
          </w:p>
        </w:tc>
        <w:tc>
          <w:tcPr>
            <w:tcW w:w="460" w:type="dxa"/>
            <w:shd w:val="clear" w:color="auto" w:fill="FFFFFF"/>
          </w:tcPr>
          <w:p w:rsidR="00015248" w:rsidRPr="00073D3A" w:rsidRDefault="00E53184" w:rsidP="008A3E8C">
            <w:pPr>
              <w:spacing w:after="0" w:line="240" w:lineRule="auto"/>
              <w:ind w:right="-93"/>
              <w:jc w:val="center"/>
              <w:rPr>
                <w:rFonts w:ascii="Times New Roman" w:hAnsi="Times New Roman"/>
                <w:sz w:val="24"/>
                <w:szCs w:val="24"/>
              </w:rPr>
            </w:pPr>
            <w:r w:rsidRPr="00073D3A">
              <w:rPr>
                <w:rFonts w:ascii="Times New Roman" w:hAnsi="Times New Roman"/>
                <w:sz w:val="24"/>
                <w:szCs w:val="24"/>
              </w:rPr>
              <w:t>140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25</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5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4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8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705</w:t>
            </w:r>
          </w:p>
        </w:tc>
      </w:tr>
      <w:tr w:rsidR="00015248" w:rsidRPr="00073D3A">
        <w:trPr>
          <w:trHeight w:hRule="exact" w:val="574"/>
        </w:trPr>
        <w:tc>
          <w:tcPr>
            <w:tcW w:w="255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Бег II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35</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62</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5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48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25</w:t>
            </w: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472</w:t>
            </w:r>
          </w:p>
        </w:tc>
      </w:tr>
      <w:tr w:rsidR="00015248" w:rsidRPr="00073D3A">
        <w:trPr>
          <w:trHeight w:hRule="exact" w:val="451"/>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74</w:t>
            </w:r>
          </w:p>
        </w:tc>
      </w:tr>
      <w:tr w:rsidR="00015248" w:rsidRPr="00073D3A">
        <w:trPr>
          <w:trHeight w:hRule="exact" w:val="403"/>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34</w:t>
            </w:r>
          </w:p>
        </w:tc>
      </w:tr>
      <w:tr w:rsidR="00015248" w:rsidRPr="00073D3A">
        <w:trPr>
          <w:trHeight w:val="630"/>
        </w:trPr>
        <w:tc>
          <w:tcPr>
            <w:tcW w:w="255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Имитация, прыжки,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r>
      <w:tr w:rsidR="00015248" w:rsidRPr="00073D3A">
        <w:trPr>
          <w:trHeight w:hRule="exact" w:val="301"/>
        </w:trPr>
        <w:tc>
          <w:tcPr>
            <w:tcW w:w="255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Всего</w:t>
            </w:r>
          </w:p>
        </w:tc>
        <w:tc>
          <w:tcPr>
            <w:tcW w:w="52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85</w:t>
            </w:r>
          </w:p>
        </w:tc>
        <w:tc>
          <w:tcPr>
            <w:tcW w:w="44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142</w:t>
            </w:r>
          </w:p>
        </w:tc>
        <w:tc>
          <w:tcPr>
            <w:tcW w:w="41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185</w:t>
            </w:r>
          </w:p>
        </w:tc>
        <w:tc>
          <w:tcPr>
            <w:tcW w:w="46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235</w:t>
            </w:r>
          </w:p>
        </w:tc>
        <w:tc>
          <w:tcPr>
            <w:tcW w:w="39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172</w:t>
            </w:r>
          </w:p>
        </w:tc>
        <w:tc>
          <w:tcPr>
            <w:tcW w:w="40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150</w:t>
            </w:r>
          </w:p>
        </w:tc>
        <w:tc>
          <w:tcPr>
            <w:tcW w:w="44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105</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45</w:t>
            </w:r>
          </w:p>
        </w:tc>
        <w:tc>
          <w:tcPr>
            <w:tcW w:w="47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40</w:t>
            </w:r>
          </w:p>
        </w:tc>
        <w:tc>
          <w:tcPr>
            <w:tcW w:w="51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40</w:t>
            </w:r>
          </w:p>
        </w:tc>
        <w:tc>
          <w:tcPr>
            <w:tcW w:w="45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30</w:t>
            </w:r>
          </w:p>
        </w:tc>
        <w:tc>
          <w:tcPr>
            <w:tcW w:w="48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105</w:t>
            </w:r>
          </w:p>
        </w:tc>
        <w:tc>
          <w:tcPr>
            <w:tcW w:w="170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1334</w:t>
            </w:r>
          </w:p>
        </w:tc>
      </w:tr>
      <w:tr w:rsidR="00015248" w:rsidRPr="00073D3A">
        <w:trPr>
          <w:trHeight w:val="420"/>
        </w:trPr>
        <w:tc>
          <w:tcPr>
            <w:tcW w:w="2550" w:type="dxa"/>
            <w:shd w:val="clear" w:color="auto" w:fill="FFFFFF"/>
          </w:tcPr>
          <w:p w:rsidR="00015248" w:rsidRPr="00073D3A" w:rsidRDefault="00E53184" w:rsidP="008A3E8C">
            <w:pPr>
              <w:spacing w:after="0" w:line="240" w:lineRule="auto"/>
              <w:ind w:left="-40" w:right="-20"/>
              <w:jc w:val="center"/>
              <w:rPr>
                <w:rFonts w:ascii="Times New Roman" w:hAnsi="Times New Roman"/>
                <w:sz w:val="24"/>
                <w:szCs w:val="24"/>
              </w:rPr>
            </w:pPr>
            <w:r w:rsidRPr="00073D3A">
              <w:rPr>
                <w:rFonts w:ascii="Times New Roman" w:hAnsi="Times New Roman"/>
                <w:sz w:val="24"/>
                <w:szCs w:val="24"/>
              </w:rPr>
              <w:t>Лыжероллеры 1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90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350</w:t>
            </w:r>
          </w:p>
        </w:tc>
      </w:tr>
      <w:tr w:rsidR="00015248" w:rsidRPr="00073D3A">
        <w:trPr>
          <w:trHeight w:hRule="exact" w:val="425"/>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32</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382</w:t>
            </w:r>
          </w:p>
        </w:tc>
      </w:tr>
      <w:tr w:rsidR="00015248" w:rsidRPr="00073D3A">
        <w:trPr>
          <w:trHeight w:hRule="exact" w:val="289"/>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r>
      <w:tr w:rsidR="00015248" w:rsidRPr="00073D3A">
        <w:trPr>
          <w:trHeight w:hRule="exact" w:val="421"/>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 зона, км</w:t>
            </w:r>
          </w:p>
        </w:tc>
        <w:tc>
          <w:tcPr>
            <w:tcW w:w="52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6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39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w:t>
            </w:r>
          </w:p>
        </w:tc>
        <w:tc>
          <w:tcPr>
            <w:tcW w:w="4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r>
      <w:tr w:rsidR="00015248" w:rsidRPr="00073D3A">
        <w:trPr>
          <w:trHeight w:hRule="exact" w:val="455"/>
        </w:trPr>
        <w:tc>
          <w:tcPr>
            <w:tcW w:w="255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lastRenderedPageBreak/>
              <w:t>Всего</w:t>
            </w:r>
          </w:p>
        </w:tc>
        <w:tc>
          <w:tcPr>
            <w:tcW w:w="52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65</w:t>
            </w:r>
          </w:p>
        </w:tc>
        <w:tc>
          <w:tcPr>
            <w:tcW w:w="44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97</w:t>
            </w:r>
          </w:p>
        </w:tc>
        <w:tc>
          <w:tcPr>
            <w:tcW w:w="41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140</w:t>
            </w:r>
          </w:p>
        </w:tc>
        <w:tc>
          <w:tcPr>
            <w:tcW w:w="46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165</w:t>
            </w:r>
          </w:p>
        </w:tc>
        <w:tc>
          <w:tcPr>
            <w:tcW w:w="39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138</w:t>
            </w:r>
          </w:p>
        </w:tc>
        <w:tc>
          <w:tcPr>
            <w:tcW w:w="40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100</w:t>
            </w:r>
          </w:p>
        </w:tc>
        <w:tc>
          <w:tcPr>
            <w:tcW w:w="44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95</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w:t>
            </w:r>
          </w:p>
        </w:tc>
        <w:tc>
          <w:tcPr>
            <w:tcW w:w="47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w:t>
            </w:r>
          </w:p>
        </w:tc>
        <w:tc>
          <w:tcPr>
            <w:tcW w:w="51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5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8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170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800</w:t>
            </w:r>
          </w:p>
        </w:tc>
      </w:tr>
      <w:tr w:rsidR="00015248" w:rsidRPr="00073D3A">
        <w:trPr>
          <w:trHeight w:val="770"/>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Лыжи</w:t>
            </w:r>
          </w:p>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 зона, км</w:t>
            </w:r>
          </w:p>
        </w:tc>
        <w:tc>
          <w:tcPr>
            <w:tcW w:w="52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6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39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0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65</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130</w:t>
            </w:r>
          </w:p>
        </w:tc>
        <w:tc>
          <w:tcPr>
            <w:tcW w:w="5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4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75</w:t>
            </w:r>
          </w:p>
        </w:tc>
        <w:tc>
          <w:tcPr>
            <w:tcW w:w="48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380</w:t>
            </w:r>
          </w:p>
        </w:tc>
      </w:tr>
      <w:tr w:rsidR="00015248" w:rsidRPr="00073D3A">
        <w:trPr>
          <w:trHeight w:hRule="exact" w:val="423"/>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 зона, км</w:t>
            </w:r>
          </w:p>
        </w:tc>
        <w:tc>
          <w:tcPr>
            <w:tcW w:w="52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6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39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0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170</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170</w:t>
            </w:r>
          </w:p>
        </w:tc>
        <w:tc>
          <w:tcPr>
            <w:tcW w:w="5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154</w:t>
            </w:r>
          </w:p>
        </w:tc>
        <w:tc>
          <w:tcPr>
            <w:tcW w:w="4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ПО</w:t>
            </w:r>
          </w:p>
        </w:tc>
        <w:tc>
          <w:tcPr>
            <w:tcW w:w="48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644</w:t>
            </w:r>
          </w:p>
        </w:tc>
      </w:tr>
      <w:tr w:rsidR="00015248" w:rsidRPr="00073D3A">
        <w:trPr>
          <w:trHeight w:hRule="exact" w:val="429"/>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 зона, км</w:t>
            </w:r>
          </w:p>
        </w:tc>
        <w:tc>
          <w:tcPr>
            <w:tcW w:w="52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6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39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0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28</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45</w:t>
            </w:r>
          </w:p>
        </w:tc>
        <w:tc>
          <w:tcPr>
            <w:tcW w:w="5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4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53</w:t>
            </w:r>
          </w:p>
        </w:tc>
        <w:tc>
          <w:tcPr>
            <w:tcW w:w="48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176</w:t>
            </w:r>
          </w:p>
        </w:tc>
      </w:tr>
      <w:tr w:rsidR="00015248" w:rsidRPr="00073D3A">
        <w:trPr>
          <w:trHeight w:hRule="exact" w:val="421"/>
        </w:trPr>
        <w:tc>
          <w:tcPr>
            <w:tcW w:w="25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 зона, км</w:t>
            </w:r>
          </w:p>
        </w:tc>
        <w:tc>
          <w:tcPr>
            <w:tcW w:w="52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1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6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39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00" w:type="dxa"/>
            <w:shd w:val="clear" w:color="auto" w:fill="FFFFFF"/>
          </w:tcPr>
          <w:p w:rsidR="00015248" w:rsidRPr="00073D3A" w:rsidRDefault="00015248" w:rsidP="008A3E8C">
            <w:pPr>
              <w:spacing w:after="0" w:line="240" w:lineRule="auto"/>
              <w:jc w:val="center"/>
              <w:rPr>
                <w:rFonts w:ascii="Times New Roman" w:hAnsi="Times New Roman"/>
                <w:sz w:val="24"/>
                <w:szCs w:val="24"/>
              </w:rPr>
            </w:pPr>
          </w:p>
        </w:tc>
        <w:tc>
          <w:tcPr>
            <w:tcW w:w="44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12</w:t>
            </w:r>
          </w:p>
        </w:tc>
        <w:tc>
          <w:tcPr>
            <w:tcW w:w="47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25</w:t>
            </w:r>
          </w:p>
        </w:tc>
        <w:tc>
          <w:tcPr>
            <w:tcW w:w="51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16</w:t>
            </w:r>
          </w:p>
        </w:tc>
        <w:tc>
          <w:tcPr>
            <w:tcW w:w="45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12</w:t>
            </w:r>
          </w:p>
        </w:tc>
        <w:tc>
          <w:tcPr>
            <w:tcW w:w="48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1700" w:type="dxa"/>
            <w:shd w:val="clear" w:color="auto" w:fill="FFFFFF"/>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65</w:t>
            </w:r>
          </w:p>
        </w:tc>
      </w:tr>
      <w:tr w:rsidR="00015248" w:rsidRPr="00073D3A">
        <w:trPr>
          <w:trHeight w:hRule="exact" w:val="427"/>
        </w:trPr>
        <w:tc>
          <w:tcPr>
            <w:tcW w:w="255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Всего</w:t>
            </w:r>
          </w:p>
        </w:tc>
        <w:tc>
          <w:tcPr>
            <w:tcW w:w="52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4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1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6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39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00" w:type="dxa"/>
            <w:shd w:val="clear" w:color="auto" w:fill="FFFFFF"/>
          </w:tcPr>
          <w:p w:rsidR="00015248" w:rsidRPr="00073D3A" w:rsidRDefault="00015248" w:rsidP="008A3E8C">
            <w:pPr>
              <w:spacing w:after="0" w:line="240" w:lineRule="auto"/>
              <w:jc w:val="center"/>
              <w:rPr>
                <w:rFonts w:ascii="Times New Roman" w:hAnsi="Times New Roman"/>
                <w:b/>
                <w:sz w:val="24"/>
                <w:szCs w:val="24"/>
              </w:rPr>
            </w:pPr>
          </w:p>
        </w:tc>
        <w:tc>
          <w:tcPr>
            <w:tcW w:w="44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80</w:t>
            </w:r>
          </w:p>
        </w:tc>
        <w:tc>
          <w:tcPr>
            <w:tcW w:w="400" w:type="dxa"/>
            <w:gridSpan w:val="2"/>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275</w:t>
            </w:r>
          </w:p>
        </w:tc>
        <w:tc>
          <w:tcPr>
            <w:tcW w:w="47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370</w:t>
            </w:r>
          </w:p>
        </w:tc>
        <w:tc>
          <w:tcPr>
            <w:tcW w:w="51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290</w:t>
            </w:r>
          </w:p>
        </w:tc>
        <w:tc>
          <w:tcPr>
            <w:tcW w:w="45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250</w:t>
            </w:r>
          </w:p>
        </w:tc>
        <w:tc>
          <w:tcPr>
            <w:tcW w:w="48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w:t>
            </w:r>
          </w:p>
        </w:tc>
        <w:tc>
          <w:tcPr>
            <w:tcW w:w="1700" w:type="dxa"/>
            <w:shd w:val="clear" w:color="auto" w:fill="FFFFFF"/>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1265</w:t>
            </w:r>
          </w:p>
        </w:tc>
      </w:tr>
      <w:tr w:rsidR="00015248" w:rsidRPr="00073D3A">
        <w:trPr>
          <w:trHeight w:val="410"/>
        </w:trPr>
        <w:tc>
          <w:tcPr>
            <w:tcW w:w="25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Общий объем</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239</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325</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400</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310</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250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280</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320</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410</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330</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280</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105</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3339</w:t>
            </w:r>
          </w:p>
        </w:tc>
      </w:tr>
      <w:tr w:rsidR="00015248" w:rsidRPr="00073D3A">
        <w:trPr>
          <w:trHeight w:val="480"/>
        </w:trPr>
        <w:tc>
          <w:tcPr>
            <w:tcW w:w="255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Спортивные игры, час</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20</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20</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12</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8</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20</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135</w:t>
            </w:r>
          </w:p>
        </w:tc>
      </w:tr>
      <w:tr w:rsidR="00015248" w:rsidRPr="00073D3A">
        <w:trPr>
          <w:trHeight w:val="480"/>
        </w:trPr>
        <w:tc>
          <w:tcPr>
            <w:tcW w:w="9620" w:type="dxa"/>
            <w:gridSpan w:val="15"/>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Стрельба, количество выстрелов</w:t>
            </w:r>
          </w:p>
        </w:tc>
      </w:tr>
      <w:tr w:rsidR="00015248" w:rsidRPr="00073D3A">
        <w:trPr>
          <w:trHeight w:val="480"/>
        </w:trPr>
        <w:tc>
          <w:tcPr>
            <w:tcW w:w="255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Спокойная</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130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180</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190</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180 </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200</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200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170 </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150</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140 </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130</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 140</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240 </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2100</w:t>
            </w:r>
          </w:p>
        </w:tc>
      </w:tr>
      <w:tr w:rsidR="00015248" w:rsidRPr="00073D3A">
        <w:trPr>
          <w:trHeight w:val="480"/>
        </w:trPr>
        <w:tc>
          <w:tcPr>
            <w:tcW w:w="255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Скоростная</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 60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 150</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200</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180</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120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130</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120</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150</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1500</w:t>
            </w:r>
          </w:p>
        </w:tc>
      </w:tr>
      <w:tr w:rsidR="00015248" w:rsidRPr="00073D3A">
        <w:trPr>
          <w:trHeight w:val="480"/>
        </w:trPr>
        <w:tc>
          <w:tcPr>
            <w:tcW w:w="255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В комплексной тренировке</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130</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250</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210</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200</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60</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160</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170</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130</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1600</w:t>
            </w:r>
          </w:p>
        </w:tc>
      </w:tr>
      <w:tr w:rsidR="00015248" w:rsidRPr="00073D3A">
        <w:trPr>
          <w:trHeight w:val="480"/>
        </w:trPr>
        <w:tc>
          <w:tcPr>
            <w:tcW w:w="255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Общий настрел</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240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460</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640</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570</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590</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420</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330</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440</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430</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470</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370</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240</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5200</w:t>
            </w:r>
          </w:p>
        </w:tc>
      </w:tr>
      <w:tr w:rsidR="00015248" w:rsidRPr="00073D3A">
        <w:trPr>
          <w:trHeight w:val="480"/>
        </w:trPr>
        <w:tc>
          <w:tcPr>
            <w:tcW w:w="255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Тренаж (час) </w:t>
            </w:r>
          </w:p>
        </w:tc>
        <w:tc>
          <w:tcPr>
            <w:tcW w:w="52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46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39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4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44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00" w:type="dxa"/>
            <w:gridSpan w:val="2"/>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47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51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45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48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1700" w:type="dxa"/>
            <w:shd w:val="clear" w:color="auto" w:fill="FFFFFF"/>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47</w:t>
            </w:r>
          </w:p>
        </w:tc>
      </w:tr>
    </w:tbl>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Таблица 1</w:t>
      </w:r>
      <w:r w:rsidR="00073D3A">
        <w:rPr>
          <w:rFonts w:ascii="Times New Roman" w:hAnsi="Times New Roman"/>
          <w:sz w:val="26"/>
          <w:szCs w:val="26"/>
        </w:rPr>
        <w:t>9</w:t>
      </w:r>
      <w:r w:rsidRPr="008A3E8C">
        <w:rPr>
          <w:rFonts w:ascii="Times New Roman" w:hAnsi="Times New Roman"/>
          <w:sz w:val="26"/>
          <w:szCs w:val="26"/>
        </w:rPr>
        <w:t>. План-схема построения тренировочных нагрузок в годичном цикле подготовки биатлонистов 4 – го года тренировочного этапа.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430"/>
        <w:gridCol w:w="470"/>
        <w:gridCol w:w="29"/>
        <w:gridCol w:w="531"/>
        <w:gridCol w:w="480"/>
        <w:gridCol w:w="540"/>
        <w:gridCol w:w="530"/>
        <w:gridCol w:w="590"/>
        <w:gridCol w:w="560"/>
        <w:gridCol w:w="30"/>
        <w:gridCol w:w="590"/>
        <w:gridCol w:w="590"/>
        <w:gridCol w:w="560"/>
        <w:gridCol w:w="30"/>
        <w:gridCol w:w="490"/>
        <w:gridCol w:w="610"/>
        <w:gridCol w:w="590"/>
        <w:gridCol w:w="30"/>
      </w:tblGrid>
      <w:tr w:rsidR="00015248" w:rsidRPr="00073D3A">
        <w:trPr>
          <w:trHeight w:hRule="exact" w:val="844"/>
        </w:trPr>
        <w:tc>
          <w:tcPr>
            <w:tcW w:w="2430" w:type="dxa"/>
            <w:vMerge w:val="restart"/>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Средства подготовки</w:t>
            </w:r>
          </w:p>
        </w:tc>
        <w:tc>
          <w:tcPr>
            <w:tcW w:w="2580" w:type="dxa"/>
            <w:gridSpan w:val="6"/>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Подготовительный период</w:t>
            </w:r>
          </w:p>
        </w:tc>
        <w:tc>
          <w:tcPr>
            <w:tcW w:w="3440" w:type="dxa"/>
            <w:gridSpan w:val="8"/>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Соревновательный                период</w:t>
            </w:r>
          </w:p>
        </w:tc>
        <w:tc>
          <w:tcPr>
            <w:tcW w:w="1230" w:type="dxa"/>
            <w:gridSpan w:val="3"/>
            <w:vMerge w:val="restart"/>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Всего за год</w:t>
            </w:r>
          </w:p>
        </w:tc>
      </w:tr>
      <w:tr w:rsidR="00015248" w:rsidRPr="00073D3A">
        <w:trPr>
          <w:trHeight w:hRule="exact" w:val="1180"/>
        </w:trPr>
        <w:tc>
          <w:tcPr>
            <w:tcW w:w="2430" w:type="dxa"/>
            <w:vMerge/>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020" w:type="dxa"/>
            <w:gridSpan w:val="14"/>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Месяцы года</w:t>
            </w:r>
          </w:p>
        </w:tc>
        <w:tc>
          <w:tcPr>
            <w:tcW w:w="1230" w:type="dxa"/>
            <w:gridSpan w:val="3"/>
            <w:vMerge/>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r>
      <w:tr w:rsidR="00015248" w:rsidRPr="00073D3A">
        <w:trPr>
          <w:trHeight w:hRule="exact" w:val="341"/>
        </w:trPr>
        <w:tc>
          <w:tcPr>
            <w:tcW w:w="2430" w:type="dxa"/>
            <w:vMerge/>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VI</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VII</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VIII</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IX</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X</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XI</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XII</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w:t>
            </w:r>
          </w:p>
        </w:tc>
        <w:tc>
          <w:tcPr>
            <w:tcW w:w="62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p w:rsidR="00015248" w:rsidRPr="00073D3A" w:rsidRDefault="00015248" w:rsidP="008A3E8C">
            <w:pPr>
              <w:spacing w:after="0" w:line="240" w:lineRule="auto"/>
              <w:jc w:val="center"/>
              <w:rPr>
                <w:rFonts w:ascii="Times New Roman" w:hAnsi="Times New Roman"/>
                <w:sz w:val="24"/>
                <w:szCs w:val="24"/>
              </w:rPr>
            </w:pPr>
          </w:p>
        </w:tc>
      </w:tr>
      <w:tr w:rsidR="00015248" w:rsidRPr="00073D3A">
        <w:trPr>
          <w:trHeight w:hRule="exact" w:val="662"/>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Тренировочных дней</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24</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26</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310</w:t>
            </w:r>
          </w:p>
        </w:tc>
      </w:tr>
      <w:tr w:rsidR="00015248" w:rsidRPr="00073D3A">
        <w:trPr>
          <w:trHeight w:val="520"/>
        </w:trPr>
        <w:tc>
          <w:tcPr>
            <w:tcW w:w="2430" w:type="dxa"/>
            <w:shd w:val="clear" w:color="auto" w:fill="FFFFFF"/>
            <w:vAlign w:val="center"/>
          </w:tcPr>
          <w:p w:rsidR="00015248" w:rsidRPr="00073D3A" w:rsidRDefault="00E53184" w:rsidP="008A3E8C">
            <w:pPr>
              <w:spacing w:after="0" w:line="240" w:lineRule="auto"/>
              <w:ind w:right="-65"/>
              <w:jc w:val="center"/>
              <w:rPr>
                <w:rFonts w:ascii="Times New Roman" w:hAnsi="Times New Roman"/>
                <w:sz w:val="24"/>
                <w:szCs w:val="24"/>
              </w:rPr>
            </w:pPr>
            <w:r w:rsidRPr="00073D3A">
              <w:rPr>
                <w:rFonts w:ascii="Times New Roman" w:hAnsi="Times New Roman"/>
                <w:sz w:val="24"/>
                <w:szCs w:val="24"/>
              </w:rPr>
              <w:t>Тренировок</w:t>
            </w:r>
          </w:p>
        </w:tc>
        <w:tc>
          <w:tcPr>
            <w:tcW w:w="499" w:type="dxa"/>
            <w:gridSpan w:val="2"/>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53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48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42</w:t>
            </w:r>
          </w:p>
        </w:tc>
        <w:tc>
          <w:tcPr>
            <w:tcW w:w="54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53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59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590" w:type="dxa"/>
            <w:gridSpan w:val="2"/>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59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59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590" w:type="dxa"/>
            <w:gridSpan w:val="2"/>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40</w:t>
            </w:r>
          </w:p>
        </w:tc>
        <w:tc>
          <w:tcPr>
            <w:tcW w:w="49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38</w:t>
            </w:r>
          </w:p>
        </w:tc>
        <w:tc>
          <w:tcPr>
            <w:tcW w:w="610" w:type="dxa"/>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34</w:t>
            </w:r>
          </w:p>
        </w:tc>
        <w:tc>
          <w:tcPr>
            <w:tcW w:w="620" w:type="dxa"/>
            <w:gridSpan w:val="2"/>
            <w:shd w:val="clear" w:color="auto" w:fill="FFFFFF"/>
            <w:vAlign w:val="bottom"/>
          </w:tcPr>
          <w:p w:rsidR="00015248" w:rsidRPr="00073D3A" w:rsidRDefault="00E53184" w:rsidP="008A3E8C">
            <w:pPr>
              <w:spacing w:after="0" w:line="240" w:lineRule="auto"/>
              <w:jc w:val="center"/>
              <w:rPr>
                <w:rFonts w:ascii="Times New Roman" w:hAnsi="Times New Roman"/>
                <w:b/>
                <w:color w:val="000000"/>
                <w:sz w:val="24"/>
                <w:szCs w:val="24"/>
              </w:rPr>
            </w:pPr>
            <w:r w:rsidRPr="00073D3A">
              <w:rPr>
                <w:rFonts w:ascii="Times New Roman" w:hAnsi="Times New Roman"/>
                <w:b/>
                <w:color w:val="000000"/>
                <w:sz w:val="24"/>
                <w:szCs w:val="24"/>
              </w:rPr>
              <w:t>468</w:t>
            </w:r>
          </w:p>
        </w:tc>
      </w:tr>
      <w:tr w:rsidR="00015248" w:rsidRPr="00073D3A">
        <w:trPr>
          <w:trHeight w:val="680"/>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Бег, ходьба I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480" w:type="dxa"/>
            <w:shd w:val="clear" w:color="auto" w:fill="FFFFFF"/>
            <w:vAlign w:val="center"/>
          </w:tcPr>
          <w:p w:rsidR="00015248" w:rsidRPr="00073D3A" w:rsidRDefault="00E53184" w:rsidP="008A3E8C">
            <w:pPr>
              <w:spacing w:after="0" w:line="240" w:lineRule="auto"/>
              <w:ind w:left="-20" w:right="-47"/>
              <w:jc w:val="center"/>
              <w:rPr>
                <w:rFonts w:ascii="Times New Roman" w:hAnsi="Times New Roman"/>
                <w:sz w:val="24"/>
                <w:szCs w:val="24"/>
              </w:rPr>
            </w:pPr>
            <w:r w:rsidRPr="00073D3A">
              <w:rPr>
                <w:rFonts w:ascii="Times New Roman" w:hAnsi="Times New Roman"/>
                <w:sz w:val="24"/>
                <w:szCs w:val="24"/>
              </w:rPr>
              <w:t>90</w:t>
            </w:r>
          </w:p>
        </w:tc>
        <w:tc>
          <w:tcPr>
            <w:tcW w:w="540" w:type="dxa"/>
            <w:shd w:val="clear" w:color="auto" w:fill="FFFFFF"/>
            <w:vAlign w:val="center"/>
          </w:tcPr>
          <w:p w:rsidR="00015248" w:rsidRPr="00073D3A" w:rsidRDefault="00E53184" w:rsidP="008A3E8C">
            <w:pPr>
              <w:spacing w:after="0" w:line="240" w:lineRule="auto"/>
              <w:ind w:right="-93"/>
              <w:jc w:val="center"/>
              <w:rPr>
                <w:rFonts w:ascii="Times New Roman" w:hAnsi="Times New Roman"/>
                <w:sz w:val="24"/>
                <w:szCs w:val="24"/>
              </w:rPr>
            </w:pPr>
            <w:r w:rsidRPr="00073D3A">
              <w:rPr>
                <w:rFonts w:ascii="Times New Roman" w:hAnsi="Times New Roman"/>
                <w:sz w:val="24"/>
                <w:szCs w:val="24"/>
              </w:rPr>
              <w:t>120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75</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575</w:t>
            </w:r>
          </w:p>
        </w:tc>
      </w:tr>
      <w:tr w:rsidR="00015248" w:rsidRPr="00073D3A">
        <w:trPr>
          <w:trHeight w:hRule="exact" w:val="574"/>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Бег II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58</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62</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25</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35</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610</w:t>
            </w:r>
          </w:p>
        </w:tc>
      </w:tr>
      <w:tr w:rsidR="00015248" w:rsidRPr="00073D3A">
        <w:trPr>
          <w:trHeight w:hRule="exact" w:val="451"/>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12</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12</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17</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76</w:t>
            </w:r>
          </w:p>
        </w:tc>
      </w:tr>
      <w:tr w:rsidR="00015248" w:rsidRPr="00073D3A">
        <w:trPr>
          <w:trHeight w:hRule="exact" w:val="403"/>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36</w:t>
            </w:r>
          </w:p>
        </w:tc>
      </w:tr>
      <w:tr w:rsidR="00015248" w:rsidRPr="00073D3A">
        <w:trPr>
          <w:trHeight w:val="630"/>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Имитация, прыжки,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11</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12</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61</w:t>
            </w:r>
          </w:p>
        </w:tc>
      </w:tr>
      <w:tr w:rsidR="00015248" w:rsidRPr="00073D3A">
        <w:trPr>
          <w:trHeight w:hRule="exact" w:val="301"/>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lastRenderedPageBreak/>
              <w:t>Всего</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81</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135</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191</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235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177</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142</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117</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50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50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40</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30</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ПО</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1358</w:t>
            </w:r>
          </w:p>
        </w:tc>
      </w:tr>
      <w:tr w:rsidR="00015248" w:rsidRPr="00073D3A">
        <w:trPr>
          <w:trHeight w:val="670"/>
        </w:trPr>
        <w:tc>
          <w:tcPr>
            <w:tcW w:w="2430" w:type="dxa"/>
            <w:shd w:val="clear" w:color="auto" w:fill="FFFFFF"/>
            <w:vAlign w:val="center"/>
          </w:tcPr>
          <w:p w:rsidR="00015248" w:rsidRPr="00073D3A" w:rsidRDefault="00E53184" w:rsidP="008A3E8C">
            <w:pPr>
              <w:spacing w:after="0" w:line="240" w:lineRule="auto"/>
              <w:ind w:left="-40" w:right="-20"/>
              <w:jc w:val="center"/>
              <w:rPr>
                <w:rFonts w:ascii="Times New Roman" w:hAnsi="Times New Roman"/>
                <w:sz w:val="24"/>
                <w:szCs w:val="24"/>
              </w:rPr>
            </w:pPr>
            <w:r w:rsidRPr="00073D3A">
              <w:rPr>
                <w:rFonts w:ascii="Times New Roman" w:hAnsi="Times New Roman"/>
                <w:sz w:val="24"/>
                <w:szCs w:val="24"/>
              </w:rPr>
              <w:t>Лыжероллеры 1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56</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466</w:t>
            </w:r>
          </w:p>
        </w:tc>
      </w:tr>
      <w:tr w:rsidR="00015248" w:rsidRPr="00073D3A">
        <w:trPr>
          <w:trHeight w:hRule="exact" w:val="425"/>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40</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415</w:t>
            </w:r>
          </w:p>
        </w:tc>
      </w:tr>
      <w:tr w:rsidR="00015248" w:rsidRPr="00073D3A">
        <w:trPr>
          <w:trHeight w:hRule="exact" w:val="289"/>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76</w:t>
            </w:r>
          </w:p>
        </w:tc>
      </w:tr>
      <w:tr w:rsidR="00015248" w:rsidRPr="00073D3A">
        <w:trPr>
          <w:trHeight w:hRule="exact" w:val="421"/>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 зона, км</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r>
      <w:tr w:rsidR="00015248" w:rsidRPr="00073D3A">
        <w:trPr>
          <w:trHeight w:hRule="exact" w:val="455"/>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всего</w:t>
            </w:r>
          </w:p>
        </w:tc>
        <w:tc>
          <w:tcPr>
            <w:tcW w:w="499"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80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128</w:t>
            </w:r>
          </w:p>
        </w:tc>
        <w:tc>
          <w:tcPr>
            <w:tcW w:w="48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158</w:t>
            </w:r>
          </w:p>
        </w:tc>
        <w:tc>
          <w:tcPr>
            <w:tcW w:w="54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190</w:t>
            </w:r>
          </w:p>
        </w:tc>
        <w:tc>
          <w:tcPr>
            <w:tcW w:w="53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165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141</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115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w:t>
            </w:r>
          </w:p>
        </w:tc>
        <w:tc>
          <w:tcPr>
            <w:tcW w:w="590" w:type="dxa"/>
            <w:gridSpan w:val="2"/>
            <w:shd w:val="clear" w:color="auto" w:fill="FFFFFF"/>
            <w:vAlign w:val="center"/>
          </w:tcPr>
          <w:p w:rsidR="00015248" w:rsidRPr="00073D3A" w:rsidRDefault="00015248" w:rsidP="008A3E8C">
            <w:pPr>
              <w:spacing w:after="0" w:line="240" w:lineRule="auto"/>
              <w:jc w:val="center"/>
              <w:rPr>
                <w:rFonts w:ascii="Times New Roman" w:hAnsi="Times New Roman"/>
                <w:b/>
                <w:sz w:val="24"/>
                <w:szCs w:val="24"/>
              </w:rPr>
            </w:pPr>
          </w:p>
        </w:tc>
        <w:tc>
          <w:tcPr>
            <w:tcW w:w="490" w:type="dxa"/>
            <w:shd w:val="clear" w:color="auto" w:fill="FFFFFF"/>
            <w:vAlign w:val="center"/>
          </w:tcPr>
          <w:p w:rsidR="00015248" w:rsidRPr="00073D3A" w:rsidRDefault="00015248" w:rsidP="008A3E8C">
            <w:pPr>
              <w:spacing w:after="0" w:line="240" w:lineRule="auto"/>
              <w:jc w:val="center"/>
              <w:rPr>
                <w:rFonts w:ascii="Times New Roman" w:hAnsi="Times New Roman"/>
                <w:b/>
                <w:sz w:val="24"/>
                <w:szCs w:val="24"/>
              </w:rPr>
            </w:pPr>
          </w:p>
        </w:tc>
        <w:tc>
          <w:tcPr>
            <w:tcW w:w="610" w:type="dxa"/>
            <w:shd w:val="clear" w:color="auto" w:fill="FFFFFF"/>
            <w:vAlign w:val="center"/>
          </w:tcPr>
          <w:p w:rsidR="00015248" w:rsidRPr="00073D3A" w:rsidRDefault="00015248" w:rsidP="008A3E8C">
            <w:pPr>
              <w:spacing w:after="0" w:line="240" w:lineRule="auto"/>
              <w:jc w:val="center"/>
              <w:rPr>
                <w:rFonts w:ascii="Times New Roman" w:hAnsi="Times New Roman"/>
                <w:b/>
                <w:sz w:val="24"/>
                <w:szCs w:val="24"/>
              </w:rPr>
            </w:pP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b/>
                <w:sz w:val="24"/>
                <w:szCs w:val="24"/>
              </w:rPr>
            </w:pPr>
            <w:r w:rsidRPr="00073D3A">
              <w:rPr>
                <w:rFonts w:ascii="Times New Roman" w:hAnsi="Times New Roman"/>
                <w:b/>
                <w:sz w:val="24"/>
                <w:szCs w:val="24"/>
              </w:rPr>
              <w:t>977</w:t>
            </w:r>
          </w:p>
        </w:tc>
      </w:tr>
      <w:tr w:rsidR="00015248" w:rsidRPr="00073D3A">
        <w:trPr>
          <w:trHeight w:val="790"/>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Лыжи</w:t>
            </w:r>
          </w:p>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 зона, км</w:t>
            </w:r>
          </w:p>
        </w:tc>
        <w:tc>
          <w:tcPr>
            <w:tcW w:w="499"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4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130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100</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95</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460</w:t>
            </w:r>
          </w:p>
        </w:tc>
      </w:tr>
      <w:tr w:rsidR="00015248" w:rsidRPr="00073D3A">
        <w:trPr>
          <w:trHeight w:hRule="exact" w:val="423"/>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 зона, км</w:t>
            </w:r>
          </w:p>
        </w:tc>
        <w:tc>
          <w:tcPr>
            <w:tcW w:w="499"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4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195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182</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159</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120</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706</w:t>
            </w:r>
          </w:p>
        </w:tc>
      </w:tr>
      <w:tr w:rsidR="00015248" w:rsidRPr="00073D3A">
        <w:trPr>
          <w:trHeight w:hRule="exact" w:val="429"/>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III зона, км</w:t>
            </w:r>
          </w:p>
        </w:tc>
        <w:tc>
          <w:tcPr>
            <w:tcW w:w="499"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4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35</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55</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60</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68</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218</w:t>
            </w:r>
          </w:p>
        </w:tc>
      </w:tr>
      <w:tr w:rsidR="00015248" w:rsidRPr="00073D3A">
        <w:trPr>
          <w:trHeight w:hRule="exact" w:val="421"/>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IV зона, км</w:t>
            </w:r>
          </w:p>
        </w:tc>
        <w:tc>
          <w:tcPr>
            <w:tcW w:w="499"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4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17</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30</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20</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14</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81</w:t>
            </w:r>
          </w:p>
        </w:tc>
      </w:tr>
      <w:tr w:rsidR="00015248" w:rsidRPr="00073D3A">
        <w:trPr>
          <w:trHeight w:hRule="exact" w:val="427"/>
        </w:trPr>
        <w:tc>
          <w:tcPr>
            <w:tcW w:w="243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Всего</w:t>
            </w:r>
          </w:p>
        </w:tc>
        <w:tc>
          <w:tcPr>
            <w:tcW w:w="499" w:type="dxa"/>
            <w:gridSpan w:val="2"/>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48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4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073D3A" w:rsidRDefault="00015248" w:rsidP="008A3E8C">
            <w:pPr>
              <w:spacing w:after="0" w:line="240" w:lineRule="auto"/>
              <w:jc w:val="center"/>
              <w:rPr>
                <w:rFonts w:ascii="Times New Roman" w:hAnsi="Times New Roman"/>
                <w:sz w:val="24"/>
                <w:szCs w:val="24"/>
              </w:rPr>
            </w:pP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100</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332</w:t>
            </w:r>
          </w:p>
        </w:tc>
        <w:tc>
          <w:tcPr>
            <w:tcW w:w="5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397</w:t>
            </w:r>
          </w:p>
        </w:tc>
        <w:tc>
          <w:tcPr>
            <w:tcW w:w="59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339</w:t>
            </w:r>
          </w:p>
        </w:tc>
        <w:tc>
          <w:tcPr>
            <w:tcW w:w="49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297</w:t>
            </w:r>
          </w:p>
        </w:tc>
        <w:tc>
          <w:tcPr>
            <w:tcW w:w="610" w:type="dxa"/>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w:t>
            </w:r>
          </w:p>
        </w:tc>
        <w:tc>
          <w:tcPr>
            <w:tcW w:w="620" w:type="dxa"/>
            <w:gridSpan w:val="2"/>
            <w:shd w:val="clear" w:color="auto" w:fill="FFFFFF"/>
            <w:vAlign w:val="center"/>
          </w:tcPr>
          <w:p w:rsidR="00015248" w:rsidRPr="00073D3A" w:rsidRDefault="00E53184" w:rsidP="008A3E8C">
            <w:pPr>
              <w:spacing w:after="0" w:line="240" w:lineRule="auto"/>
              <w:jc w:val="center"/>
              <w:rPr>
                <w:rFonts w:ascii="Times New Roman" w:hAnsi="Times New Roman"/>
                <w:sz w:val="24"/>
                <w:szCs w:val="24"/>
              </w:rPr>
            </w:pPr>
            <w:r w:rsidRPr="00073D3A">
              <w:rPr>
                <w:rFonts w:ascii="Times New Roman" w:hAnsi="Times New Roman"/>
                <w:sz w:val="24"/>
                <w:szCs w:val="24"/>
              </w:rPr>
              <w:t>1465</w:t>
            </w:r>
          </w:p>
        </w:tc>
      </w:tr>
      <w:tr w:rsidR="00015248" w:rsidRPr="00073D3A">
        <w:trPr>
          <w:trHeight w:hRule="exact" w:val="678"/>
        </w:trPr>
        <w:tc>
          <w:tcPr>
            <w:tcW w:w="243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Общий объем</w:t>
            </w:r>
          </w:p>
        </w:tc>
        <w:tc>
          <w:tcPr>
            <w:tcW w:w="499"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161</w:t>
            </w:r>
          </w:p>
        </w:tc>
        <w:tc>
          <w:tcPr>
            <w:tcW w:w="53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263</w:t>
            </w:r>
          </w:p>
        </w:tc>
        <w:tc>
          <w:tcPr>
            <w:tcW w:w="48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349</w:t>
            </w:r>
          </w:p>
        </w:tc>
        <w:tc>
          <w:tcPr>
            <w:tcW w:w="54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425</w:t>
            </w:r>
          </w:p>
        </w:tc>
        <w:tc>
          <w:tcPr>
            <w:tcW w:w="53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342</w:t>
            </w:r>
          </w:p>
        </w:tc>
        <w:tc>
          <w:tcPr>
            <w:tcW w:w="5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283</w:t>
            </w:r>
          </w:p>
        </w:tc>
        <w:tc>
          <w:tcPr>
            <w:tcW w:w="590"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332</w:t>
            </w:r>
          </w:p>
        </w:tc>
        <w:tc>
          <w:tcPr>
            <w:tcW w:w="5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382</w:t>
            </w:r>
          </w:p>
        </w:tc>
        <w:tc>
          <w:tcPr>
            <w:tcW w:w="5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447</w:t>
            </w:r>
          </w:p>
        </w:tc>
        <w:tc>
          <w:tcPr>
            <w:tcW w:w="590"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379</w:t>
            </w:r>
          </w:p>
        </w:tc>
        <w:tc>
          <w:tcPr>
            <w:tcW w:w="4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327</w:t>
            </w:r>
          </w:p>
        </w:tc>
        <w:tc>
          <w:tcPr>
            <w:tcW w:w="61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ПО</w:t>
            </w:r>
          </w:p>
        </w:tc>
        <w:tc>
          <w:tcPr>
            <w:tcW w:w="620"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3800</w:t>
            </w:r>
          </w:p>
        </w:tc>
      </w:tr>
      <w:tr w:rsidR="00015248" w:rsidRPr="00073D3A">
        <w:trPr>
          <w:trHeight w:val="690"/>
        </w:trPr>
        <w:tc>
          <w:tcPr>
            <w:tcW w:w="243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Спортивные игры, час</w:t>
            </w:r>
          </w:p>
          <w:p w:rsidR="00015248" w:rsidRPr="00073D3A" w:rsidRDefault="00015248" w:rsidP="008A3E8C">
            <w:pPr>
              <w:shd w:val="clear" w:color="auto" w:fill="FFFFFF"/>
              <w:spacing w:after="0" w:line="240" w:lineRule="auto"/>
              <w:jc w:val="center"/>
              <w:rPr>
                <w:rFonts w:ascii="Times New Roman" w:hAnsi="Times New Roman"/>
                <w:color w:val="000000"/>
                <w:sz w:val="24"/>
                <w:szCs w:val="24"/>
              </w:rPr>
            </w:pPr>
          </w:p>
        </w:tc>
        <w:tc>
          <w:tcPr>
            <w:tcW w:w="499"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w:t>
            </w:r>
          </w:p>
        </w:tc>
        <w:tc>
          <w:tcPr>
            <w:tcW w:w="53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16</w:t>
            </w:r>
          </w:p>
        </w:tc>
        <w:tc>
          <w:tcPr>
            <w:tcW w:w="48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20</w:t>
            </w:r>
          </w:p>
        </w:tc>
        <w:tc>
          <w:tcPr>
            <w:tcW w:w="54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w:t>
            </w:r>
          </w:p>
        </w:tc>
        <w:tc>
          <w:tcPr>
            <w:tcW w:w="53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14</w:t>
            </w:r>
          </w:p>
        </w:tc>
        <w:tc>
          <w:tcPr>
            <w:tcW w:w="5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w:t>
            </w:r>
          </w:p>
        </w:tc>
        <w:tc>
          <w:tcPr>
            <w:tcW w:w="590"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w:t>
            </w:r>
          </w:p>
        </w:tc>
        <w:tc>
          <w:tcPr>
            <w:tcW w:w="5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8</w:t>
            </w:r>
          </w:p>
        </w:tc>
        <w:tc>
          <w:tcPr>
            <w:tcW w:w="5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7</w:t>
            </w:r>
          </w:p>
        </w:tc>
        <w:tc>
          <w:tcPr>
            <w:tcW w:w="590"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49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8</w:t>
            </w:r>
          </w:p>
        </w:tc>
        <w:tc>
          <w:tcPr>
            <w:tcW w:w="610" w:type="dxa"/>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w:t>
            </w:r>
          </w:p>
        </w:tc>
        <w:tc>
          <w:tcPr>
            <w:tcW w:w="620" w:type="dxa"/>
            <w:gridSpan w:val="2"/>
            <w:shd w:val="clear" w:color="auto" w:fill="FFFFFF"/>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150</w:t>
            </w:r>
          </w:p>
        </w:tc>
      </w:tr>
      <w:tr w:rsidR="00015248" w:rsidRPr="00073D3A">
        <w:trPr>
          <w:gridAfter w:val="1"/>
          <w:wAfter w:w="30" w:type="dxa"/>
          <w:trHeight w:val="480"/>
        </w:trPr>
        <w:tc>
          <w:tcPr>
            <w:tcW w:w="9650" w:type="dxa"/>
            <w:gridSpan w:val="17"/>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Стрельба, количество выстрелов</w:t>
            </w:r>
          </w:p>
        </w:tc>
      </w:tr>
      <w:tr w:rsidR="00015248" w:rsidRPr="00073D3A">
        <w:trPr>
          <w:gridAfter w:val="1"/>
          <w:wAfter w:w="30" w:type="dxa"/>
          <w:trHeight w:val="48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Спокойная</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210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180</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170</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110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110</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1900</w:t>
            </w:r>
          </w:p>
        </w:tc>
      </w:tr>
      <w:tr w:rsidR="00015248" w:rsidRPr="00073D3A">
        <w:trPr>
          <w:gridAfter w:val="1"/>
          <w:wAfter w:w="30" w:type="dxa"/>
          <w:trHeight w:val="48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Скоростная</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120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180</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230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200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120</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120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80</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1600</w:t>
            </w:r>
          </w:p>
        </w:tc>
      </w:tr>
      <w:tr w:rsidR="00015248" w:rsidRPr="00073D3A">
        <w:trPr>
          <w:gridAfter w:val="1"/>
          <w:wAfter w:w="30" w:type="dxa"/>
          <w:trHeight w:val="48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В комплексной тренировке</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140</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240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190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110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100</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450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470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360</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70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2800</w:t>
            </w:r>
          </w:p>
        </w:tc>
      </w:tr>
      <w:tr w:rsidR="00015248" w:rsidRPr="00073D3A">
        <w:trPr>
          <w:gridAfter w:val="1"/>
          <w:wAfter w:w="30" w:type="dxa"/>
          <w:trHeight w:val="48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Общий настрел </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330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500</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660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590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570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390</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650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660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690</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550</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250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6300</w:t>
            </w:r>
          </w:p>
        </w:tc>
      </w:tr>
      <w:tr w:rsidR="00015248" w:rsidRPr="00073D3A">
        <w:trPr>
          <w:gridAfter w:val="1"/>
          <w:wAfter w:w="30" w:type="dxa"/>
          <w:trHeight w:val="48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sz w:val="24"/>
                <w:szCs w:val="24"/>
              </w:rPr>
              <w:t xml:space="preserve">Тренаж (час) </w:t>
            </w:r>
          </w:p>
        </w:tc>
        <w:tc>
          <w:tcPr>
            <w:tcW w:w="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8</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6</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2</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3</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4</w:t>
            </w:r>
          </w:p>
        </w:tc>
        <w:tc>
          <w:tcPr>
            <w:tcW w:w="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5</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073D3A" w:rsidRDefault="00E53184" w:rsidP="008A3E8C">
            <w:pPr>
              <w:shd w:val="clear" w:color="auto" w:fill="FFFFFF"/>
              <w:spacing w:after="0" w:line="240" w:lineRule="auto"/>
              <w:jc w:val="center"/>
              <w:rPr>
                <w:rFonts w:ascii="Times New Roman" w:hAnsi="Times New Roman"/>
                <w:color w:val="000000"/>
                <w:sz w:val="24"/>
                <w:szCs w:val="24"/>
              </w:rPr>
            </w:pPr>
            <w:r w:rsidRPr="00073D3A">
              <w:rPr>
                <w:rFonts w:ascii="Times New Roman" w:hAnsi="Times New Roman"/>
                <w:color w:val="000000"/>
                <w:sz w:val="24"/>
                <w:szCs w:val="24"/>
              </w:rPr>
              <w:t>17</w:t>
            </w:r>
          </w:p>
        </w:tc>
      </w:tr>
    </w:tbl>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D84E5B">
        <w:rPr>
          <w:rFonts w:ascii="Times New Roman" w:hAnsi="Times New Roman"/>
          <w:sz w:val="26"/>
          <w:szCs w:val="26"/>
        </w:rPr>
        <w:t>20</w:t>
      </w:r>
      <w:r w:rsidRPr="008A3E8C">
        <w:rPr>
          <w:rFonts w:ascii="Times New Roman" w:hAnsi="Times New Roman"/>
          <w:sz w:val="26"/>
          <w:szCs w:val="26"/>
        </w:rPr>
        <w:t>.  План схема построения тренировочных нагрузок в годичном цикле биатлонистов 5-го года тренировочного этапа.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370"/>
        <w:gridCol w:w="500"/>
        <w:gridCol w:w="530"/>
        <w:gridCol w:w="530"/>
        <w:gridCol w:w="500"/>
        <w:gridCol w:w="30"/>
        <w:gridCol w:w="530"/>
        <w:gridCol w:w="590"/>
        <w:gridCol w:w="590"/>
        <w:gridCol w:w="590"/>
        <w:gridCol w:w="560"/>
        <w:gridCol w:w="30"/>
        <w:gridCol w:w="530"/>
        <w:gridCol w:w="450"/>
        <w:gridCol w:w="40"/>
        <w:gridCol w:w="660"/>
        <w:gridCol w:w="30"/>
        <w:gridCol w:w="620"/>
      </w:tblGrid>
      <w:tr w:rsidR="00015248" w:rsidRPr="00D84E5B">
        <w:trPr>
          <w:trHeight w:hRule="exact" w:val="844"/>
        </w:trPr>
        <w:tc>
          <w:tcPr>
            <w:tcW w:w="2370" w:type="dxa"/>
            <w:vMerge w:val="restart"/>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Средства подготовки</w:t>
            </w:r>
          </w:p>
        </w:tc>
        <w:tc>
          <w:tcPr>
            <w:tcW w:w="2618" w:type="dxa"/>
            <w:gridSpan w:val="6"/>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Подготовительный период</w:t>
            </w:r>
          </w:p>
        </w:tc>
        <w:tc>
          <w:tcPr>
            <w:tcW w:w="3380" w:type="dxa"/>
            <w:gridSpan w:val="8"/>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Соревновательный                  период</w:t>
            </w:r>
          </w:p>
        </w:tc>
        <w:tc>
          <w:tcPr>
            <w:tcW w:w="1310" w:type="dxa"/>
            <w:gridSpan w:val="3"/>
            <w:vMerge w:val="restart"/>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Всего за год</w:t>
            </w:r>
          </w:p>
        </w:tc>
      </w:tr>
      <w:tr w:rsidR="00015248" w:rsidRPr="00D84E5B">
        <w:trPr>
          <w:trHeight w:hRule="exact" w:val="1180"/>
        </w:trPr>
        <w:tc>
          <w:tcPr>
            <w:tcW w:w="2370" w:type="dxa"/>
            <w:vMerge/>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000" w:type="dxa"/>
            <w:gridSpan w:val="14"/>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Месяцы года</w:t>
            </w:r>
          </w:p>
        </w:tc>
        <w:tc>
          <w:tcPr>
            <w:tcW w:w="1310" w:type="dxa"/>
            <w:gridSpan w:val="3"/>
            <w:vMerge/>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r>
      <w:tr w:rsidR="00015248" w:rsidRPr="00D84E5B">
        <w:trPr>
          <w:trHeight w:hRule="exact" w:val="341"/>
        </w:trPr>
        <w:tc>
          <w:tcPr>
            <w:tcW w:w="2370" w:type="dxa"/>
            <w:vMerge/>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V</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VI</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VII</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VIII</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IX</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X</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XI</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XII</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III</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IV</w:t>
            </w:r>
          </w:p>
        </w:tc>
        <w:tc>
          <w:tcPr>
            <w:tcW w:w="62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p w:rsidR="00015248" w:rsidRPr="00D84E5B" w:rsidRDefault="00015248" w:rsidP="008A3E8C">
            <w:pPr>
              <w:spacing w:after="0" w:line="240" w:lineRule="auto"/>
              <w:jc w:val="center"/>
              <w:rPr>
                <w:rFonts w:ascii="Times New Roman" w:hAnsi="Times New Roman"/>
                <w:sz w:val="24"/>
                <w:szCs w:val="24"/>
              </w:rPr>
            </w:pPr>
          </w:p>
        </w:tc>
      </w:tr>
      <w:tr w:rsidR="00015248" w:rsidRPr="00D84E5B">
        <w:trPr>
          <w:trHeight w:val="750"/>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Тренировочных дней</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24</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26</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310</w:t>
            </w:r>
          </w:p>
        </w:tc>
      </w:tr>
      <w:tr w:rsidR="00015248" w:rsidRPr="00D84E5B">
        <w:trPr>
          <w:trHeight w:hRule="exact" w:val="701"/>
        </w:trPr>
        <w:tc>
          <w:tcPr>
            <w:tcW w:w="2370" w:type="dxa"/>
            <w:shd w:val="clear" w:color="auto" w:fill="FFFFFF"/>
            <w:vAlign w:val="center"/>
          </w:tcPr>
          <w:p w:rsidR="00015248" w:rsidRPr="00D84E5B" w:rsidRDefault="00E53184" w:rsidP="008A3E8C">
            <w:pPr>
              <w:spacing w:after="0" w:line="240" w:lineRule="auto"/>
              <w:ind w:right="-65"/>
              <w:jc w:val="center"/>
              <w:rPr>
                <w:rFonts w:ascii="Times New Roman" w:hAnsi="Times New Roman"/>
                <w:sz w:val="24"/>
                <w:szCs w:val="24"/>
              </w:rPr>
            </w:pPr>
            <w:r w:rsidRPr="00D84E5B">
              <w:rPr>
                <w:rFonts w:ascii="Times New Roman" w:hAnsi="Times New Roman"/>
                <w:sz w:val="24"/>
                <w:szCs w:val="24"/>
              </w:rPr>
              <w:t>Тренировок</w:t>
            </w:r>
          </w:p>
        </w:tc>
        <w:tc>
          <w:tcPr>
            <w:tcW w:w="50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38</w:t>
            </w:r>
          </w:p>
        </w:tc>
        <w:tc>
          <w:tcPr>
            <w:tcW w:w="53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40</w:t>
            </w:r>
          </w:p>
        </w:tc>
        <w:tc>
          <w:tcPr>
            <w:tcW w:w="53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42</w:t>
            </w:r>
          </w:p>
        </w:tc>
        <w:tc>
          <w:tcPr>
            <w:tcW w:w="530" w:type="dxa"/>
            <w:gridSpan w:val="2"/>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40</w:t>
            </w:r>
          </w:p>
        </w:tc>
        <w:tc>
          <w:tcPr>
            <w:tcW w:w="53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40</w:t>
            </w:r>
          </w:p>
        </w:tc>
        <w:tc>
          <w:tcPr>
            <w:tcW w:w="59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38</w:t>
            </w:r>
          </w:p>
        </w:tc>
        <w:tc>
          <w:tcPr>
            <w:tcW w:w="59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38</w:t>
            </w:r>
          </w:p>
        </w:tc>
        <w:tc>
          <w:tcPr>
            <w:tcW w:w="59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40</w:t>
            </w:r>
          </w:p>
        </w:tc>
        <w:tc>
          <w:tcPr>
            <w:tcW w:w="590" w:type="dxa"/>
            <w:gridSpan w:val="2"/>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40</w:t>
            </w:r>
          </w:p>
        </w:tc>
        <w:tc>
          <w:tcPr>
            <w:tcW w:w="53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40</w:t>
            </w:r>
          </w:p>
        </w:tc>
        <w:tc>
          <w:tcPr>
            <w:tcW w:w="490" w:type="dxa"/>
            <w:gridSpan w:val="2"/>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38</w:t>
            </w:r>
          </w:p>
        </w:tc>
        <w:tc>
          <w:tcPr>
            <w:tcW w:w="690" w:type="dxa"/>
            <w:gridSpan w:val="2"/>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34</w:t>
            </w:r>
          </w:p>
        </w:tc>
        <w:tc>
          <w:tcPr>
            <w:tcW w:w="620" w:type="dxa"/>
            <w:shd w:val="clear" w:color="auto" w:fill="FFFFFF"/>
            <w:vAlign w:val="bottom"/>
          </w:tcPr>
          <w:p w:rsidR="00015248" w:rsidRPr="00D84E5B" w:rsidRDefault="00E53184" w:rsidP="008A3E8C">
            <w:pPr>
              <w:spacing w:after="0" w:line="240" w:lineRule="auto"/>
              <w:jc w:val="center"/>
              <w:rPr>
                <w:rFonts w:ascii="Times New Roman" w:hAnsi="Times New Roman"/>
                <w:b/>
                <w:color w:val="000000"/>
                <w:sz w:val="24"/>
                <w:szCs w:val="24"/>
              </w:rPr>
            </w:pPr>
            <w:r w:rsidRPr="00D84E5B">
              <w:rPr>
                <w:rFonts w:ascii="Times New Roman" w:hAnsi="Times New Roman"/>
                <w:b/>
                <w:color w:val="000000"/>
                <w:sz w:val="24"/>
                <w:szCs w:val="24"/>
              </w:rPr>
              <w:t>468</w:t>
            </w:r>
          </w:p>
        </w:tc>
      </w:tr>
      <w:tr w:rsidR="00015248" w:rsidRPr="00D84E5B">
        <w:trPr>
          <w:trHeight w:val="670"/>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lastRenderedPageBreak/>
              <w:t>Бег, ходьба I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50</w:t>
            </w:r>
          </w:p>
        </w:tc>
        <w:tc>
          <w:tcPr>
            <w:tcW w:w="530" w:type="dxa"/>
            <w:shd w:val="clear" w:color="auto" w:fill="FFFFFF"/>
            <w:vAlign w:val="center"/>
          </w:tcPr>
          <w:p w:rsidR="00015248" w:rsidRPr="00D84E5B" w:rsidRDefault="00E53184" w:rsidP="008A3E8C">
            <w:pPr>
              <w:spacing w:after="0" w:line="240" w:lineRule="auto"/>
              <w:ind w:left="-20" w:right="-47"/>
              <w:jc w:val="center"/>
              <w:rPr>
                <w:rFonts w:ascii="Times New Roman" w:hAnsi="Times New Roman"/>
                <w:sz w:val="24"/>
                <w:szCs w:val="24"/>
              </w:rPr>
            </w:pPr>
            <w:r w:rsidRPr="00D84E5B">
              <w:rPr>
                <w:rFonts w:ascii="Times New Roman" w:hAnsi="Times New Roman"/>
                <w:sz w:val="24"/>
                <w:szCs w:val="24"/>
              </w:rPr>
              <w:t>80</w:t>
            </w:r>
          </w:p>
        </w:tc>
        <w:tc>
          <w:tcPr>
            <w:tcW w:w="530" w:type="dxa"/>
            <w:gridSpan w:val="2"/>
            <w:shd w:val="clear" w:color="auto" w:fill="FFFFFF"/>
            <w:vAlign w:val="center"/>
          </w:tcPr>
          <w:p w:rsidR="00015248" w:rsidRPr="00D84E5B" w:rsidRDefault="00E53184" w:rsidP="008A3E8C">
            <w:pPr>
              <w:spacing w:after="0" w:line="240" w:lineRule="auto"/>
              <w:ind w:right="-93"/>
              <w:jc w:val="center"/>
              <w:rPr>
                <w:rFonts w:ascii="Times New Roman" w:hAnsi="Times New Roman"/>
                <w:sz w:val="24"/>
                <w:szCs w:val="24"/>
              </w:rPr>
            </w:pPr>
            <w:r w:rsidRPr="00D84E5B">
              <w:rPr>
                <w:rFonts w:ascii="Times New Roman" w:hAnsi="Times New Roman"/>
                <w:sz w:val="24"/>
                <w:szCs w:val="24"/>
              </w:rPr>
              <w:t>120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20</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15</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85</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550</w:t>
            </w:r>
          </w:p>
        </w:tc>
      </w:tr>
      <w:tr w:rsidR="00015248" w:rsidRPr="00D84E5B">
        <w:trPr>
          <w:trHeight w:hRule="exact" w:val="574"/>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Бег II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63</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80</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90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89</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90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62</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35</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36</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685</w:t>
            </w:r>
          </w:p>
        </w:tc>
      </w:tr>
      <w:tr w:rsidR="00015248" w:rsidRPr="00D84E5B">
        <w:trPr>
          <w:trHeight w:hRule="exact" w:val="451"/>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III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15</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90</w:t>
            </w:r>
          </w:p>
        </w:tc>
      </w:tr>
      <w:tr w:rsidR="00015248" w:rsidRPr="00D84E5B">
        <w:trPr>
          <w:trHeight w:hRule="exact" w:val="403"/>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IV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41</w:t>
            </w:r>
          </w:p>
        </w:tc>
      </w:tr>
      <w:tr w:rsidR="00015248" w:rsidRPr="00D84E5B">
        <w:trPr>
          <w:trHeight w:val="670"/>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Имитация, прыжки,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14</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14</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13</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12</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77</w:t>
            </w:r>
          </w:p>
        </w:tc>
      </w:tr>
      <w:tr w:rsidR="00015248" w:rsidRPr="00D84E5B">
        <w:trPr>
          <w:trHeight w:hRule="exact" w:val="301"/>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Всего</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93</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141</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197</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254</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188</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155</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114</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50</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50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40</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40</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121</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1443</w:t>
            </w:r>
          </w:p>
        </w:tc>
      </w:tr>
      <w:tr w:rsidR="00015248" w:rsidRPr="00D84E5B">
        <w:trPr>
          <w:trHeight w:val="640"/>
        </w:trPr>
        <w:tc>
          <w:tcPr>
            <w:tcW w:w="2370" w:type="dxa"/>
            <w:shd w:val="clear" w:color="auto" w:fill="FFFFFF"/>
            <w:vAlign w:val="center"/>
          </w:tcPr>
          <w:p w:rsidR="00015248" w:rsidRPr="00D84E5B" w:rsidRDefault="00E53184" w:rsidP="008A3E8C">
            <w:pPr>
              <w:spacing w:after="0" w:line="240" w:lineRule="auto"/>
              <w:ind w:left="-40" w:right="-20"/>
              <w:jc w:val="center"/>
              <w:rPr>
                <w:rFonts w:ascii="Times New Roman" w:hAnsi="Times New Roman"/>
                <w:sz w:val="24"/>
                <w:szCs w:val="24"/>
              </w:rPr>
            </w:pPr>
            <w:r w:rsidRPr="00D84E5B">
              <w:rPr>
                <w:rFonts w:ascii="Times New Roman" w:hAnsi="Times New Roman"/>
                <w:sz w:val="24"/>
                <w:szCs w:val="24"/>
              </w:rPr>
              <w:t>Лыжероллеры 1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100</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110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70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66</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536</w:t>
            </w:r>
          </w:p>
        </w:tc>
      </w:tr>
      <w:tr w:rsidR="00015248" w:rsidRPr="00D84E5B">
        <w:trPr>
          <w:trHeight w:hRule="exact" w:val="425"/>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80</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90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70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510</w:t>
            </w:r>
          </w:p>
        </w:tc>
      </w:tr>
      <w:tr w:rsidR="00015248" w:rsidRPr="00D84E5B">
        <w:trPr>
          <w:trHeight w:hRule="exact" w:val="289"/>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III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15</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25</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13</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98</w:t>
            </w:r>
          </w:p>
        </w:tc>
      </w:tr>
      <w:tr w:rsidR="00015248" w:rsidRPr="00D84E5B">
        <w:trPr>
          <w:trHeight w:hRule="exact" w:val="421"/>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IV зона, км</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7</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22</w:t>
            </w:r>
          </w:p>
        </w:tc>
      </w:tr>
      <w:tr w:rsidR="00015248" w:rsidRPr="00D84E5B">
        <w:trPr>
          <w:trHeight w:hRule="exact" w:val="455"/>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всего</w:t>
            </w:r>
          </w:p>
        </w:tc>
        <w:tc>
          <w:tcPr>
            <w:tcW w:w="50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85</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160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195</w:t>
            </w:r>
          </w:p>
        </w:tc>
        <w:tc>
          <w:tcPr>
            <w:tcW w:w="53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216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189</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184</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137</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w:t>
            </w: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4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69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1166</w:t>
            </w:r>
          </w:p>
        </w:tc>
      </w:tr>
      <w:tr w:rsidR="00015248" w:rsidRPr="00D84E5B">
        <w:trPr>
          <w:trHeight w:val="740"/>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Лыжи</w:t>
            </w:r>
          </w:p>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 зона, км</w:t>
            </w:r>
          </w:p>
        </w:tc>
        <w:tc>
          <w:tcPr>
            <w:tcW w:w="50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65</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120</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155</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130</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115</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585</w:t>
            </w:r>
          </w:p>
        </w:tc>
      </w:tr>
      <w:tr w:rsidR="00015248" w:rsidRPr="00D84E5B">
        <w:trPr>
          <w:trHeight w:hRule="exact" w:val="423"/>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 зона, км</w:t>
            </w:r>
          </w:p>
        </w:tc>
        <w:tc>
          <w:tcPr>
            <w:tcW w:w="50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60</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210</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207</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169</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120</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766</w:t>
            </w:r>
          </w:p>
        </w:tc>
      </w:tr>
      <w:tr w:rsidR="00015248" w:rsidRPr="00D84E5B">
        <w:trPr>
          <w:trHeight w:hRule="exact" w:val="429"/>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III зона, км</w:t>
            </w:r>
          </w:p>
        </w:tc>
        <w:tc>
          <w:tcPr>
            <w:tcW w:w="50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40</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60</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68</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80</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248</w:t>
            </w:r>
          </w:p>
        </w:tc>
      </w:tr>
      <w:tr w:rsidR="00015248" w:rsidRPr="00D84E5B">
        <w:trPr>
          <w:trHeight w:hRule="exact" w:val="421"/>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IV зона, км</w:t>
            </w:r>
          </w:p>
        </w:tc>
        <w:tc>
          <w:tcPr>
            <w:tcW w:w="50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015248" w:rsidP="008A3E8C">
            <w:pPr>
              <w:spacing w:after="0" w:line="240" w:lineRule="auto"/>
              <w:jc w:val="center"/>
              <w:rPr>
                <w:rFonts w:ascii="Times New Roman" w:hAnsi="Times New Roman"/>
                <w:sz w:val="24"/>
                <w:szCs w:val="24"/>
              </w:rPr>
            </w:pP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22</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34</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22</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14</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92</w:t>
            </w:r>
          </w:p>
        </w:tc>
      </w:tr>
      <w:tr w:rsidR="00015248" w:rsidRPr="00D84E5B">
        <w:trPr>
          <w:trHeight w:hRule="exact" w:val="427"/>
        </w:trPr>
        <w:tc>
          <w:tcPr>
            <w:tcW w:w="237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Всего</w:t>
            </w:r>
          </w:p>
        </w:tc>
        <w:tc>
          <w:tcPr>
            <w:tcW w:w="500" w:type="dxa"/>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530" w:type="dxa"/>
            <w:gridSpan w:val="2"/>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530" w:type="dxa"/>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590" w:type="dxa"/>
            <w:shd w:val="clear" w:color="auto" w:fill="FFFFFF"/>
            <w:vAlign w:val="center"/>
          </w:tcPr>
          <w:p w:rsidR="00015248" w:rsidRPr="00D84E5B" w:rsidRDefault="00015248" w:rsidP="008A3E8C">
            <w:pPr>
              <w:spacing w:after="0" w:line="240" w:lineRule="auto"/>
              <w:jc w:val="center"/>
              <w:rPr>
                <w:rFonts w:ascii="Times New Roman" w:hAnsi="Times New Roman"/>
                <w:b/>
                <w:sz w:val="24"/>
                <w:szCs w:val="24"/>
              </w:rPr>
            </w:pP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125</w:t>
            </w:r>
          </w:p>
        </w:tc>
        <w:tc>
          <w:tcPr>
            <w:tcW w:w="59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392</w:t>
            </w:r>
          </w:p>
        </w:tc>
        <w:tc>
          <w:tcPr>
            <w:tcW w:w="5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456</w:t>
            </w:r>
          </w:p>
        </w:tc>
        <w:tc>
          <w:tcPr>
            <w:tcW w:w="53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389</w:t>
            </w:r>
          </w:p>
        </w:tc>
        <w:tc>
          <w:tcPr>
            <w:tcW w:w="4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329</w:t>
            </w:r>
          </w:p>
        </w:tc>
        <w:tc>
          <w:tcPr>
            <w:tcW w:w="690" w:type="dxa"/>
            <w:gridSpan w:val="2"/>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w:t>
            </w:r>
          </w:p>
        </w:tc>
        <w:tc>
          <w:tcPr>
            <w:tcW w:w="620" w:type="dxa"/>
            <w:shd w:val="clear" w:color="auto" w:fill="FFFFFF"/>
            <w:vAlign w:val="center"/>
          </w:tcPr>
          <w:p w:rsidR="00015248" w:rsidRPr="00D84E5B" w:rsidRDefault="00E53184" w:rsidP="008A3E8C">
            <w:pPr>
              <w:spacing w:after="0" w:line="240" w:lineRule="auto"/>
              <w:jc w:val="center"/>
              <w:rPr>
                <w:rFonts w:ascii="Times New Roman" w:hAnsi="Times New Roman"/>
                <w:b/>
                <w:sz w:val="24"/>
                <w:szCs w:val="24"/>
              </w:rPr>
            </w:pPr>
            <w:r w:rsidRPr="00D84E5B">
              <w:rPr>
                <w:rFonts w:ascii="Times New Roman" w:hAnsi="Times New Roman"/>
                <w:b/>
                <w:sz w:val="24"/>
                <w:szCs w:val="24"/>
              </w:rPr>
              <w:t>1691</w:t>
            </w:r>
          </w:p>
        </w:tc>
      </w:tr>
      <w:tr w:rsidR="00015248" w:rsidRPr="00D84E5B">
        <w:trPr>
          <w:trHeight w:hRule="exact" w:val="678"/>
        </w:trPr>
        <w:tc>
          <w:tcPr>
            <w:tcW w:w="237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Общий объем</w:t>
            </w:r>
          </w:p>
        </w:tc>
        <w:tc>
          <w:tcPr>
            <w:tcW w:w="50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178</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301</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392</w:t>
            </w:r>
          </w:p>
        </w:tc>
        <w:tc>
          <w:tcPr>
            <w:tcW w:w="53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470</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377</w:t>
            </w:r>
          </w:p>
        </w:tc>
        <w:tc>
          <w:tcPr>
            <w:tcW w:w="59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339</w:t>
            </w:r>
          </w:p>
        </w:tc>
        <w:tc>
          <w:tcPr>
            <w:tcW w:w="59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376</w:t>
            </w:r>
          </w:p>
        </w:tc>
        <w:tc>
          <w:tcPr>
            <w:tcW w:w="59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442</w:t>
            </w:r>
          </w:p>
        </w:tc>
        <w:tc>
          <w:tcPr>
            <w:tcW w:w="59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506</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429</w:t>
            </w:r>
          </w:p>
        </w:tc>
        <w:tc>
          <w:tcPr>
            <w:tcW w:w="49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369</w:t>
            </w:r>
          </w:p>
        </w:tc>
        <w:tc>
          <w:tcPr>
            <w:tcW w:w="69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121</w:t>
            </w:r>
          </w:p>
        </w:tc>
        <w:tc>
          <w:tcPr>
            <w:tcW w:w="62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4300</w:t>
            </w:r>
          </w:p>
        </w:tc>
      </w:tr>
      <w:tr w:rsidR="00015248" w:rsidRPr="00D84E5B">
        <w:trPr>
          <w:trHeight w:val="730"/>
        </w:trPr>
        <w:tc>
          <w:tcPr>
            <w:tcW w:w="237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Спортивные игры, час</w:t>
            </w:r>
          </w:p>
        </w:tc>
        <w:tc>
          <w:tcPr>
            <w:tcW w:w="50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20</w:t>
            </w:r>
          </w:p>
        </w:tc>
        <w:tc>
          <w:tcPr>
            <w:tcW w:w="53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14</w:t>
            </w:r>
          </w:p>
        </w:tc>
        <w:tc>
          <w:tcPr>
            <w:tcW w:w="59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12</w:t>
            </w:r>
          </w:p>
        </w:tc>
        <w:tc>
          <w:tcPr>
            <w:tcW w:w="59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10</w:t>
            </w:r>
          </w:p>
        </w:tc>
        <w:tc>
          <w:tcPr>
            <w:tcW w:w="59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8</w:t>
            </w:r>
          </w:p>
        </w:tc>
        <w:tc>
          <w:tcPr>
            <w:tcW w:w="59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7</w:t>
            </w:r>
          </w:p>
        </w:tc>
        <w:tc>
          <w:tcPr>
            <w:tcW w:w="53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w:t>
            </w:r>
          </w:p>
        </w:tc>
        <w:tc>
          <w:tcPr>
            <w:tcW w:w="49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w:t>
            </w:r>
          </w:p>
        </w:tc>
        <w:tc>
          <w:tcPr>
            <w:tcW w:w="690" w:type="dxa"/>
            <w:gridSpan w:val="2"/>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20</w:t>
            </w:r>
          </w:p>
        </w:tc>
        <w:tc>
          <w:tcPr>
            <w:tcW w:w="620" w:type="dxa"/>
            <w:shd w:val="clear" w:color="auto" w:fill="FFFFFF"/>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155</w:t>
            </w:r>
          </w:p>
        </w:tc>
      </w:tr>
      <w:tr w:rsidR="00015248" w:rsidRPr="00D84E5B">
        <w:trPr>
          <w:trHeight w:val="480"/>
        </w:trPr>
        <w:tc>
          <w:tcPr>
            <w:tcW w:w="9680" w:type="dxa"/>
            <w:gridSpan w:val="18"/>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sz w:val="24"/>
                <w:szCs w:val="24"/>
              </w:rPr>
              <w:t>Стрельба, количество выстрелов</w:t>
            </w:r>
          </w:p>
        </w:tc>
      </w:tr>
      <w:tr w:rsidR="00015248" w:rsidRPr="00D84E5B">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Спокойная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210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190</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190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170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110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100</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110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180</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1900</w:t>
            </w:r>
          </w:p>
        </w:tc>
      </w:tr>
      <w:tr w:rsidR="00015248" w:rsidRPr="00D84E5B">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Скоростная</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120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180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230</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190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200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160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120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100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100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120</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80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1600</w:t>
            </w:r>
          </w:p>
        </w:tc>
      </w:tr>
      <w:tr w:rsidR="00015248" w:rsidRPr="00D84E5B">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sz w:val="24"/>
                <w:szCs w:val="24"/>
              </w:rPr>
              <w:t>В комплексной тренировке</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140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240</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220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190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110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100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450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470</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360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70</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2800</w:t>
            </w:r>
          </w:p>
        </w:tc>
      </w:tr>
      <w:tr w:rsidR="00015248" w:rsidRPr="00D84E5B">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sz w:val="24"/>
                <w:szCs w:val="24"/>
              </w:rPr>
              <w:t xml:space="preserve">Общий настрел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330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500</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660</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590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570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460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390</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650</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660</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690</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550</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250</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6300</w:t>
            </w:r>
          </w:p>
        </w:tc>
      </w:tr>
      <w:tr w:rsidR="00015248" w:rsidRPr="00D84E5B">
        <w:trPr>
          <w:trHeight w:val="480"/>
        </w:trPr>
        <w:tc>
          <w:tcPr>
            <w:tcW w:w="2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sz w:val="24"/>
                <w:szCs w:val="24"/>
              </w:rPr>
              <w:t xml:space="preserve">Тренаж (час) </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8</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6</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w:t>
            </w: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w:t>
            </w:r>
          </w:p>
        </w:tc>
        <w:tc>
          <w:tcPr>
            <w:tcW w:w="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2</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4</w:t>
            </w: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5</w:t>
            </w:r>
          </w:p>
        </w:tc>
        <w:tc>
          <w:tcPr>
            <w:tcW w:w="65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15248" w:rsidRPr="00D84E5B" w:rsidRDefault="00E53184" w:rsidP="008A3E8C">
            <w:pPr>
              <w:shd w:val="clear" w:color="auto" w:fill="FFFFFF"/>
              <w:spacing w:after="0" w:line="240" w:lineRule="auto"/>
              <w:jc w:val="center"/>
              <w:rPr>
                <w:rFonts w:ascii="Times New Roman" w:hAnsi="Times New Roman"/>
                <w:color w:val="000000"/>
                <w:sz w:val="24"/>
                <w:szCs w:val="24"/>
              </w:rPr>
            </w:pPr>
            <w:r w:rsidRPr="00D84E5B">
              <w:rPr>
                <w:rFonts w:ascii="Times New Roman" w:hAnsi="Times New Roman"/>
                <w:color w:val="000000"/>
                <w:sz w:val="24"/>
                <w:szCs w:val="24"/>
              </w:rPr>
              <w:t>17</w:t>
            </w:r>
          </w:p>
        </w:tc>
      </w:tr>
    </w:tbl>
    <w:p w:rsidR="00015248" w:rsidRPr="008A3E8C" w:rsidRDefault="00015248" w:rsidP="008A3E8C">
      <w:pPr>
        <w:shd w:val="clear" w:color="auto" w:fill="FFFFFF"/>
        <w:spacing w:after="0" w:line="240" w:lineRule="auto"/>
        <w:ind w:right="79" w:firstLine="426"/>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left="6" w:right="79" w:firstLine="403"/>
        <w:contextualSpacing/>
        <w:jc w:val="both"/>
        <w:rPr>
          <w:rFonts w:ascii="Times New Roman" w:hAnsi="Times New Roman"/>
          <w:sz w:val="26"/>
          <w:szCs w:val="26"/>
        </w:rPr>
      </w:pPr>
      <w:r w:rsidRPr="008A3E8C">
        <w:rPr>
          <w:rFonts w:ascii="Times New Roman" w:hAnsi="Times New Roman"/>
          <w:sz w:val="26"/>
          <w:szCs w:val="26"/>
        </w:rPr>
        <w:t xml:space="preserve">В биатлоне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биатлониста.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  </w:t>
      </w:r>
    </w:p>
    <w:p w:rsidR="00015248" w:rsidRPr="008A3E8C" w:rsidRDefault="00015248" w:rsidP="008A3E8C">
      <w:pPr>
        <w:shd w:val="clear" w:color="auto" w:fill="FFFFFF"/>
        <w:spacing w:after="0" w:line="240" w:lineRule="auto"/>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Таблица 14. Допустимые объемы основных средств подготовки.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1360"/>
        <w:gridCol w:w="1360"/>
        <w:gridCol w:w="1360"/>
        <w:gridCol w:w="1360"/>
        <w:gridCol w:w="1360"/>
        <w:gridCol w:w="1250"/>
      </w:tblGrid>
      <w:tr w:rsidR="00015248" w:rsidRPr="008A3E8C">
        <w:tc>
          <w:tcPr>
            <w:tcW w:w="1590" w:type="dxa"/>
            <w:vMerge w:val="restart"/>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Показатели</w:t>
            </w:r>
          </w:p>
        </w:tc>
        <w:tc>
          <w:tcPr>
            <w:tcW w:w="4080" w:type="dxa"/>
            <w:gridSpan w:val="3"/>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Юноши</w:t>
            </w:r>
          </w:p>
        </w:tc>
        <w:tc>
          <w:tcPr>
            <w:tcW w:w="3970" w:type="dxa"/>
            <w:gridSpan w:val="3"/>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Девушки</w:t>
            </w:r>
          </w:p>
        </w:tc>
      </w:tr>
      <w:tr w:rsidR="00015248" w:rsidRPr="008A3E8C">
        <w:tc>
          <w:tcPr>
            <w:tcW w:w="1590" w:type="dxa"/>
            <w:vMerge/>
            <w:vAlign w:val="center"/>
          </w:tcPr>
          <w:p w:rsidR="00015248" w:rsidRPr="008A3E8C" w:rsidRDefault="00015248" w:rsidP="008A3E8C">
            <w:pPr>
              <w:spacing w:after="0" w:line="240" w:lineRule="auto"/>
              <w:contextualSpacing/>
              <w:jc w:val="center"/>
              <w:rPr>
                <w:rFonts w:ascii="Times New Roman" w:hAnsi="Times New Roman"/>
                <w:sz w:val="26"/>
                <w:szCs w:val="26"/>
              </w:rPr>
            </w:pPr>
          </w:p>
        </w:tc>
        <w:tc>
          <w:tcPr>
            <w:tcW w:w="8050" w:type="dxa"/>
            <w:gridSpan w:val="6"/>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Год обучения</w:t>
            </w:r>
          </w:p>
        </w:tc>
      </w:tr>
      <w:tr w:rsidR="00015248" w:rsidRPr="008A3E8C">
        <w:tc>
          <w:tcPr>
            <w:tcW w:w="1590" w:type="dxa"/>
            <w:vAlign w:val="center"/>
          </w:tcPr>
          <w:p w:rsidR="00015248" w:rsidRPr="008A3E8C" w:rsidRDefault="00015248" w:rsidP="008A3E8C">
            <w:pPr>
              <w:spacing w:after="0" w:line="240" w:lineRule="auto"/>
              <w:contextualSpacing/>
              <w:jc w:val="center"/>
              <w:rPr>
                <w:rFonts w:ascii="Times New Roman" w:hAnsi="Times New Roman"/>
                <w:sz w:val="26"/>
                <w:szCs w:val="26"/>
              </w:rPr>
            </w:pP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3-й</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4-й</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5-й</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3-й</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4-й</w:t>
            </w:r>
          </w:p>
        </w:tc>
        <w:tc>
          <w:tcPr>
            <w:tcW w:w="125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5-й</w:t>
            </w:r>
          </w:p>
        </w:tc>
      </w:tr>
      <w:tr w:rsidR="00015248" w:rsidRPr="008A3E8C">
        <w:tc>
          <w:tcPr>
            <w:tcW w:w="159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Общий объем нагрузки, км</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3400-3700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5800-4300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4400-5500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2800-3100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3200-3600</w:t>
            </w:r>
          </w:p>
        </w:tc>
        <w:tc>
          <w:tcPr>
            <w:tcW w:w="125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3700-4500</w:t>
            </w:r>
          </w:p>
        </w:tc>
      </w:tr>
      <w:tr w:rsidR="00015248" w:rsidRPr="008A3E8C">
        <w:tc>
          <w:tcPr>
            <w:tcW w:w="159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Объем лыжной подготовки, км</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1300-1400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1500-1700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1800-2500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1100-1200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1300-1400</w:t>
            </w:r>
          </w:p>
        </w:tc>
        <w:tc>
          <w:tcPr>
            <w:tcW w:w="125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1500-2000</w:t>
            </w:r>
          </w:p>
        </w:tc>
      </w:tr>
      <w:tr w:rsidR="00015248" w:rsidRPr="008A3E8C">
        <w:tc>
          <w:tcPr>
            <w:tcW w:w="159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Объем роллерной подготовки, км</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800-900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1000-1100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1200-1400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600-700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800-900</w:t>
            </w:r>
          </w:p>
        </w:tc>
        <w:tc>
          <w:tcPr>
            <w:tcW w:w="125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1000-1100</w:t>
            </w:r>
          </w:p>
        </w:tc>
      </w:tr>
      <w:tr w:rsidR="00015248" w:rsidRPr="008A3E8C">
        <w:tc>
          <w:tcPr>
            <w:tcW w:w="159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Объем бега, имитации, км</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1300-1400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1300-1500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1400-1600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1100-1200</w:t>
            </w:r>
          </w:p>
        </w:tc>
        <w:tc>
          <w:tcPr>
            <w:tcW w:w="136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1100-1300</w:t>
            </w:r>
          </w:p>
        </w:tc>
        <w:tc>
          <w:tcPr>
            <w:tcW w:w="1250" w:type="dxa"/>
            <w:vAlign w:val="cente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1200-1400</w:t>
            </w:r>
          </w:p>
        </w:tc>
      </w:tr>
    </w:tbl>
    <w:p w:rsidR="00015248" w:rsidRPr="008A3E8C" w:rsidRDefault="00015248" w:rsidP="008A3E8C">
      <w:pPr>
        <w:shd w:val="clear" w:color="auto" w:fill="FFFFFF"/>
        <w:spacing w:after="0" w:line="240" w:lineRule="auto"/>
        <w:contextualSpacing/>
        <w:jc w:val="both"/>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t xml:space="preserve">Таблица </w:t>
      </w:r>
      <w:r w:rsidR="00D84E5B">
        <w:rPr>
          <w:rFonts w:ascii="Times New Roman" w:hAnsi="Times New Roman"/>
          <w:color w:val="000000"/>
          <w:sz w:val="26"/>
          <w:szCs w:val="26"/>
        </w:rPr>
        <w:t>21</w:t>
      </w:r>
      <w:r w:rsidRPr="008A3E8C">
        <w:rPr>
          <w:rFonts w:ascii="Times New Roman" w:hAnsi="Times New Roman"/>
          <w:color w:val="000000"/>
          <w:sz w:val="26"/>
          <w:szCs w:val="26"/>
        </w:rPr>
        <w:t xml:space="preserve">. Классификация интенсивности тренировочных нагрузок юных биатлонистов на этапе углубленной тренировки. </w:t>
      </w:r>
    </w:p>
    <w:tbl>
      <w:tblPr>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0"/>
        <w:gridCol w:w="2161"/>
        <w:gridCol w:w="2267"/>
        <w:gridCol w:w="1681"/>
        <w:gridCol w:w="1714"/>
      </w:tblGrid>
      <w:tr w:rsidR="00015248" w:rsidRPr="00D84E5B">
        <w:tc>
          <w:tcPr>
            <w:tcW w:w="1737"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Зона  интенсивности</w:t>
            </w:r>
          </w:p>
        </w:tc>
        <w:tc>
          <w:tcPr>
            <w:tcW w:w="216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Интенсивность нагрузки</w:t>
            </w:r>
          </w:p>
        </w:tc>
        <w:tc>
          <w:tcPr>
            <w:tcW w:w="2268"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 от соревновательной скорости</w:t>
            </w:r>
          </w:p>
        </w:tc>
        <w:tc>
          <w:tcPr>
            <w:tcW w:w="1686"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ЧСС,</w:t>
            </w:r>
          </w:p>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Уд./мин</w:t>
            </w:r>
          </w:p>
        </w:tc>
        <w:tc>
          <w:tcPr>
            <w:tcW w:w="1718"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La, мМоль/л</w:t>
            </w:r>
          </w:p>
        </w:tc>
      </w:tr>
      <w:tr w:rsidR="00015248" w:rsidRPr="00D84E5B">
        <w:trPr>
          <w:trHeight w:val="229"/>
        </w:trPr>
        <w:tc>
          <w:tcPr>
            <w:tcW w:w="1737"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IV</w:t>
            </w:r>
          </w:p>
        </w:tc>
        <w:tc>
          <w:tcPr>
            <w:tcW w:w="2164"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максимальная</w:t>
            </w:r>
          </w:p>
        </w:tc>
        <w:tc>
          <w:tcPr>
            <w:tcW w:w="226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&gt;106</w:t>
            </w:r>
          </w:p>
        </w:tc>
        <w:tc>
          <w:tcPr>
            <w:tcW w:w="1686"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&gt;185</w:t>
            </w:r>
          </w:p>
        </w:tc>
        <w:tc>
          <w:tcPr>
            <w:tcW w:w="171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&gt;15</w:t>
            </w:r>
          </w:p>
        </w:tc>
      </w:tr>
      <w:tr w:rsidR="00015248" w:rsidRPr="00D84E5B">
        <w:trPr>
          <w:trHeight w:val="307"/>
        </w:trPr>
        <w:tc>
          <w:tcPr>
            <w:tcW w:w="1737"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III</w:t>
            </w:r>
          </w:p>
        </w:tc>
        <w:tc>
          <w:tcPr>
            <w:tcW w:w="2164"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высокая</w:t>
            </w:r>
          </w:p>
        </w:tc>
        <w:tc>
          <w:tcPr>
            <w:tcW w:w="226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91-105</w:t>
            </w:r>
          </w:p>
        </w:tc>
        <w:tc>
          <w:tcPr>
            <w:tcW w:w="1686"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175-184</w:t>
            </w:r>
          </w:p>
        </w:tc>
        <w:tc>
          <w:tcPr>
            <w:tcW w:w="171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8-14</w:t>
            </w:r>
          </w:p>
        </w:tc>
      </w:tr>
      <w:tr w:rsidR="00015248" w:rsidRPr="00D84E5B">
        <w:trPr>
          <w:trHeight w:val="243"/>
        </w:trPr>
        <w:tc>
          <w:tcPr>
            <w:tcW w:w="1737"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II</w:t>
            </w:r>
          </w:p>
        </w:tc>
        <w:tc>
          <w:tcPr>
            <w:tcW w:w="2164"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средняя</w:t>
            </w:r>
          </w:p>
        </w:tc>
        <w:tc>
          <w:tcPr>
            <w:tcW w:w="226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76-90</w:t>
            </w:r>
          </w:p>
        </w:tc>
        <w:tc>
          <w:tcPr>
            <w:tcW w:w="1686"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145-174</w:t>
            </w:r>
          </w:p>
        </w:tc>
        <w:tc>
          <w:tcPr>
            <w:tcW w:w="171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4-7</w:t>
            </w:r>
          </w:p>
        </w:tc>
      </w:tr>
      <w:tr w:rsidR="00015248" w:rsidRPr="00D84E5B">
        <w:tc>
          <w:tcPr>
            <w:tcW w:w="1737"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I</w:t>
            </w:r>
          </w:p>
        </w:tc>
        <w:tc>
          <w:tcPr>
            <w:tcW w:w="2164"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низкая</w:t>
            </w:r>
          </w:p>
        </w:tc>
        <w:tc>
          <w:tcPr>
            <w:tcW w:w="226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&lt;75</w:t>
            </w:r>
          </w:p>
        </w:tc>
        <w:tc>
          <w:tcPr>
            <w:tcW w:w="1686"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&lt;144</w:t>
            </w:r>
          </w:p>
        </w:tc>
        <w:tc>
          <w:tcPr>
            <w:tcW w:w="1718" w:type="dxa"/>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&lt;3</w:t>
            </w:r>
          </w:p>
        </w:tc>
      </w:tr>
    </w:tbl>
    <w:p w:rsidR="00015248" w:rsidRPr="008A3E8C" w:rsidRDefault="00015248" w:rsidP="008A3E8C">
      <w:pPr>
        <w:shd w:val="clear" w:color="auto" w:fill="FFFFFF"/>
        <w:spacing w:after="0" w:line="240" w:lineRule="auto"/>
        <w:ind w:right="79"/>
        <w:contextualSpacing/>
        <w:rPr>
          <w:rFonts w:ascii="Times New Roman" w:hAnsi="Times New Roman"/>
          <w:b/>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биатлонистов, совершенствование координационной и ритмической структуры при передвижении классическими и коньковыми лыжными ходами.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технической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биатлониста формируется рациональная и лабильная техника с широким спектром компенсаторных колебаний в основных характеристиках структуры движений.</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lastRenderedPageBreak/>
        <w:t>Стрелковая подготовка.</w:t>
      </w:r>
      <w:r w:rsidRPr="008A3E8C">
        <w:rPr>
          <w:rFonts w:ascii="Times New Roman" w:hAnsi="Times New Roman"/>
          <w:sz w:val="26"/>
          <w:szCs w:val="26"/>
        </w:rPr>
        <w:t xml:space="preserve"> Увеличение времени на изучение материальной части малокалиберного оружия. Простейшие способы устранения неисправностей оружие и его отладка. Дальнейшее освоение техники стрельбы в различных погодных и других изменяющихся условиях. Совершенствование техники стрельбы из положения, лежа после выполнения нагрузки различной направленности и интенсивности. Дальнейшее изучение и совершенствование техники стрельбы из положения стоя. Подбор наиболее рациональной стойки для стрельбы из положения, стоя с учетом индивидуальных анатомо-морфологических особенностей занимающихся. Стрельба, стоя после выполнения нагрузки различной направленности и интенсивности. Совершенствование стрельбы из положения, лежа и стоя после выполнения нагрузки различной интенсивности. Учет метеорологических условий при выполнении упражнений (изменение освещенности, направление и сила ветра, снег, дождь и другие помехи). Выбор темпа стрельбы. Участие в соревнованиях по биатлону и стрельбе в соответствии с календарным планом их проведения для данного возраста.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Упражнения по стрелковой подготовке: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1. Тренировка по совершенствованию приемов изготовки.</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2. Тренировка без патрона: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2.1. Тренировка без патрона с закрытыми глазами, сосредоточив все внимание на правильности обработки спускового крючка (положение для стрельбы, лежа и стоя);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2.2. Тренировка без патрона на устойчивость винтовки. Задача - удержать мушку, не выходя за габариты мишени, в течение 3-4 с (положение для стрельбы, лежа и стоя);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2.3. Тренировка без патрона с имитацией процесса выстрела. Внимание акцентируется на правильной изготовке, прицеливании, работе пальца на спусковом крючке, положении головы и постановке дыхания.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3. Тренировка с использованием пневматического оружия. Дистанция- 10-13 м.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4. Тренировка с увеличением натяжения спускового крючка у малокалиберной винтовки (800, 1000, 1500 г).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5. Тренировка в стрельбе на время в усложненных условиях. Время, отводимое на выполнение пяти выстрелов, постепенно снижается с одной минуты до 40, 30, 20 с.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6. Тренировка в стрельбе на время в усложненных условиях. Время, отводимое на выполнение пяти выстрелов, постепенно повышается с 20, 30, 40 с до 1 минуты.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7. Тренировка по отработке первого выстрела и принятия однообразной изготовки для стрельбы как из положения, лежа, так и из положения, стоя (различные эстафеты, спринтерские гонки). Круг длиной от 30 до 100 м. Количество патронов - один. Задача - поразить мишень.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8. Участие в соревнованиях по стрельбе. Выполнение стрелкового упражнения (10+40): стрельба из положения, лежа из малокалиберного оружия (применять упражнение только на учебно-тренировочных сборах по стрельбе).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9. Тренировка для развития и совершенствования вестибулярного аппарата:</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9.1. Изготовка для стрельбы из положения, стоя после выполнения различных вращений на специальных тренажерах.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10. Тренировка по совершенствованию элементов прицеливания:</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10.1. Тренировка в прицеливании из положения, лежа с упора, с ремня. Задача - направить оружие в цель и удерживать его до начала утомления без нажатия на спусковой крючок.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 xml:space="preserve">11. Упражнения по совершенствованию приемов снятия оружия с плеч и его надевания на плечи: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11.1. Надевание и снятие оружия и палок на время (в покое и после выполнения физической нагрузки без стрельбы);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11.2. То же самое, но со стрельбой по одному выстрелу (без лыж, на лыжах и лыжероллерах).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12. Стрельба по мишени № 7 или по уменьшенной на один габарит, что соответствует расстоянию 55-60 м. 47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13. Для повышения кучности стрельбы применяют мишени диаметром 8, 10, 12 см.</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14. Стрельба из положения, лежа с заданием не выйти из габарита «9», «8» по мишени № 7.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15. Стрельба из положения, стоя при различных вариантах изготовки: на балансе, силовая изготовка, метод силовых включений.</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16. Стрельба на различных пульсовых режимах с ограничением и без ограничения времени стрельбы.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17. Имитация стрельбы (холостой тренаж) в сочетании со средствами ОФП и СФП.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18. Чередование стрельбы как малокалиберными патронами, так и «вхолостую».</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19. Использование идеомоторной тренировки в стрелковой подготовке.</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20. Тренировка с использованием технических средств (прибор «SCATT»). </w:t>
      </w:r>
      <w:bookmarkStart w:id="64" w:name="_Toc424226559"/>
    </w:p>
    <w:p w:rsidR="00801A6E" w:rsidRDefault="00801A6E" w:rsidP="008A3E8C">
      <w:pPr>
        <w:shd w:val="clear" w:color="auto" w:fill="FFFFFF"/>
        <w:spacing w:after="0" w:line="240" w:lineRule="auto"/>
        <w:ind w:firstLine="708"/>
        <w:contextualSpacing/>
        <w:jc w:val="both"/>
        <w:rPr>
          <w:rFonts w:ascii="Times New Roman" w:hAnsi="Times New Roman"/>
          <w:b/>
          <w:sz w:val="26"/>
          <w:szCs w:val="26"/>
        </w:rPr>
      </w:pPr>
    </w:p>
    <w:p w:rsidR="00015248" w:rsidRPr="008A3E8C" w:rsidRDefault="00801A6E" w:rsidP="008A3E8C">
      <w:pPr>
        <w:shd w:val="clear" w:color="auto" w:fill="FFFFFF"/>
        <w:spacing w:after="0" w:line="240" w:lineRule="auto"/>
        <w:ind w:firstLine="708"/>
        <w:contextualSpacing/>
        <w:jc w:val="both"/>
        <w:rPr>
          <w:rFonts w:ascii="Times New Roman" w:hAnsi="Times New Roman"/>
          <w:b/>
          <w:sz w:val="26"/>
          <w:szCs w:val="26"/>
        </w:rPr>
      </w:pPr>
      <w:r>
        <w:rPr>
          <w:rFonts w:ascii="Times New Roman" w:hAnsi="Times New Roman"/>
          <w:b/>
          <w:sz w:val="26"/>
          <w:szCs w:val="26"/>
        </w:rPr>
        <w:t xml:space="preserve">4.3 </w:t>
      </w:r>
      <w:r w:rsidR="00E53184" w:rsidRPr="008A3E8C">
        <w:rPr>
          <w:rFonts w:ascii="Times New Roman" w:hAnsi="Times New Roman"/>
          <w:b/>
          <w:sz w:val="26"/>
          <w:szCs w:val="26"/>
        </w:rPr>
        <w:t>Этапы совершенствования спортивного мастерства и высшего спортивного мастерства</w:t>
      </w:r>
      <w:bookmarkEnd w:id="64"/>
    </w:p>
    <w:p w:rsidR="00015248" w:rsidRPr="008A3E8C" w:rsidRDefault="00015248" w:rsidP="008A3E8C">
      <w:pPr>
        <w:shd w:val="clear" w:color="auto" w:fill="FFFFFF"/>
        <w:spacing w:after="0" w:line="240" w:lineRule="auto"/>
        <w:ind w:firstLine="708"/>
        <w:contextualSpacing/>
        <w:jc w:val="both"/>
        <w:rPr>
          <w:rFonts w:ascii="Times New Roman" w:hAnsi="Times New Roman"/>
          <w:b/>
          <w:sz w:val="26"/>
          <w:szCs w:val="26"/>
        </w:rPr>
      </w:pPr>
    </w:p>
    <w:p w:rsidR="00015248" w:rsidRPr="008A3E8C" w:rsidRDefault="00E53184" w:rsidP="008A3E8C">
      <w:pPr>
        <w:spacing w:after="0" w:line="240" w:lineRule="auto"/>
        <w:ind w:firstLine="567"/>
        <w:contextualSpacing/>
        <w:jc w:val="both"/>
        <w:rPr>
          <w:rFonts w:ascii="Times New Roman" w:hAnsi="Times New Roman"/>
          <w:sz w:val="26"/>
          <w:szCs w:val="26"/>
        </w:rPr>
      </w:pPr>
      <w:r w:rsidRPr="008A3E8C">
        <w:rPr>
          <w:rFonts w:ascii="Times New Roman" w:hAnsi="Times New Roman"/>
          <w:sz w:val="26"/>
          <w:szCs w:val="26"/>
        </w:rPr>
        <w:t xml:space="preserve">На этап совершенствования спортивного мастерства </w:t>
      </w:r>
      <w:r w:rsidR="00801A6E" w:rsidRPr="008A3E8C">
        <w:rPr>
          <w:rFonts w:ascii="Times New Roman" w:hAnsi="Times New Roman"/>
          <w:sz w:val="26"/>
          <w:szCs w:val="26"/>
        </w:rPr>
        <w:t>зачисляются спортсмены</w:t>
      </w:r>
      <w:r w:rsidRPr="008A3E8C">
        <w:rPr>
          <w:rFonts w:ascii="Times New Roman" w:hAnsi="Times New Roman"/>
          <w:sz w:val="26"/>
          <w:szCs w:val="26"/>
        </w:rPr>
        <w:t>, выполнившие (подтвердившие) спортивный разряд кандидата в мастера спорта.</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На этап высшего спортивного мастерства отбираются перспективные спортсмены, выполнившие (подтвердившие) требования нормы «Мастер спорта России», «Мастер спорта России международного класса». Возраст спортсмена не ограничивается, если его спортивные результаты стабильны и соответствуют требованиям этапа высшего спортивного мастерства.</w:t>
      </w:r>
    </w:p>
    <w:p w:rsidR="00015248" w:rsidRPr="008A3E8C" w:rsidRDefault="00015248" w:rsidP="008A3E8C">
      <w:pPr>
        <w:spacing w:after="0" w:line="240" w:lineRule="auto"/>
        <w:ind w:firstLine="709"/>
        <w:contextualSpacing/>
        <w:jc w:val="both"/>
        <w:rPr>
          <w:rFonts w:ascii="Times New Roman" w:hAnsi="Times New Roman"/>
          <w:b/>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D84E5B">
        <w:rPr>
          <w:rFonts w:ascii="Times New Roman" w:hAnsi="Times New Roman"/>
          <w:sz w:val="26"/>
          <w:szCs w:val="26"/>
        </w:rPr>
        <w:t>22</w:t>
      </w:r>
      <w:r w:rsidRPr="008A3E8C">
        <w:rPr>
          <w:rFonts w:ascii="Times New Roman" w:hAnsi="Times New Roman"/>
          <w:sz w:val="26"/>
          <w:szCs w:val="26"/>
        </w:rPr>
        <w:t>. Примерный учебный план на 52 недели учебно-тренировочных занятий (часов).</w:t>
      </w:r>
    </w:p>
    <w:tbl>
      <w:tblPr>
        <w:tblW w:w="8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2054"/>
        <w:gridCol w:w="2663"/>
        <w:gridCol w:w="1644"/>
        <w:gridCol w:w="1451"/>
      </w:tblGrid>
      <w:tr w:rsidR="00015248" w:rsidRPr="00D84E5B">
        <w:tc>
          <w:tcPr>
            <w:tcW w:w="944" w:type="dxa"/>
            <w:vMerge w:val="restart"/>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            п/п</w:t>
            </w:r>
          </w:p>
        </w:tc>
        <w:tc>
          <w:tcPr>
            <w:tcW w:w="4717" w:type="dxa"/>
            <w:gridSpan w:val="2"/>
            <w:vMerge w:val="restart"/>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Разделы подготовки</w:t>
            </w:r>
          </w:p>
        </w:tc>
        <w:tc>
          <w:tcPr>
            <w:tcW w:w="16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Этап ССМ</w:t>
            </w:r>
          </w:p>
        </w:tc>
        <w:tc>
          <w:tcPr>
            <w:tcW w:w="1451"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Этап        ВСМ</w:t>
            </w:r>
          </w:p>
        </w:tc>
      </w:tr>
      <w:tr w:rsidR="00015248" w:rsidRPr="00D84E5B">
        <w:trPr>
          <w:trHeight w:val="786"/>
        </w:trPr>
        <w:tc>
          <w:tcPr>
            <w:tcW w:w="944" w:type="dxa"/>
            <w:vMerge/>
          </w:tcPr>
          <w:p w:rsidR="00015248" w:rsidRPr="00D84E5B" w:rsidRDefault="00015248" w:rsidP="008A3E8C">
            <w:pPr>
              <w:spacing w:after="0" w:line="240" w:lineRule="auto"/>
              <w:contextualSpacing/>
              <w:jc w:val="center"/>
              <w:rPr>
                <w:rFonts w:ascii="Times New Roman" w:hAnsi="Times New Roman"/>
                <w:sz w:val="24"/>
                <w:szCs w:val="24"/>
              </w:rPr>
            </w:pPr>
          </w:p>
        </w:tc>
        <w:tc>
          <w:tcPr>
            <w:tcW w:w="4717" w:type="dxa"/>
            <w:gridSpan w:val="2"/>
            <w:vMerge/>
          </w:tcPr>
          <w:p w:rsidR="00015248" w:rsidRPr="00D84E5B" w:rsidRDefault="00015248" w:rsidP="008A3E8C">
            <w:pPr>
              <w:spacing w:after="0" w:line="240" w:lineRule="auto"/>
              <w:contextualSpacing/>
              <w:jc w:val="both"/>
              <w:rPr>
                <w:rFonts w:ascii="Times New Roman" w:hAnsi="Times New Roman"/>
                <w:sz w:val="24"/>
                <w:szCs w:val="24"/>
              </w:rPr>
            </w:pPr>
          </w:p>
        </w:tc>
        <w:tc>
          <w:tcPr>
            <w:tcW w:w="16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Весь период</w:t>
            </w:r>
          </w:p>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подготовки</w:t>
            </w:r>
          </w:p>
        </w:tc>
        <w:tc>
          <w:tcPr>
            <w:tcW w:w="1451"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весь период подготовки</w:t>
            </w:r>
          </w:p>
        </w:tc>
      </w:tr>
      <w:tr w:rsidR="00015248" w:rsidRPr="00D84E5B">
        <w:tc>
          <w:tcPr>
            <w:tcW w:w="9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1</w:t>
            </w:r>
          </w:p>
        </w:tc>
        <w:tc>
          <w:tcPr>
            <w:tcW w:w="4717" w:type="dxa"/>
            <w:gridSpan w:val="2"/>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Общая физическая подготовка </w:t>
            </w:r>
          </w:p>
        </w:tc>
        <w:tc>
          <w:tcPr>
            <w:tcW w:w="1644"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225</w:t>
            </w:r>
          </w:p>
        </w:tc>
        <w:tc>
          <w:tcPr>
            <w:tcW w:w="1451"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300</w:t>
            </w:r>
          </w:p>
        </w:tc>
      </w:tr>
      <w:tr w:rsidR="00015248" w:rsidRPr="00D84E5B">
        <w:tc>
          <w:tcPr>
            <w:tcW w:w="9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2</w:t>
            </w:r>
          </w:p>
        </w:tc>
        <w:tc>
          <w:tcPr>
            <w:tcW w:w="4717" w:type="dxa"/>
            <w:gridSpan w:val="2"/>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Специальная физическая подготовка </w:t>
            </w:r>
          </w:p>
        </w:tc>
        <w:tc>
          <w:tcPr>
            <w:tcW w:w="1644"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300</w:t>
            </w:r>
          </w:p>
        </w:tc>
        <w:tc>
          <w:tcPr>
            <w:tcW w:w="1451"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400</w:t>
            </w:r>
          </w:p>
        </w:tc>
      </w:tr>
      <w:tr w:rsidR="00015248" w:rsidRPr="00D84E5B">
        <w:trPr>
          <w:trHeight w:val="291"/>
        </w:trPr>
        <w:tc>
          <w:tcPr>
            <w:tcW w:w="9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3</w:t>
            </w:r>
          </w:p>
        </w:tc>
        <w:tc>
          <w:tcPr>
            <w:tcW w:w="4717" w:type="dxa"/>
            <w:gridSpan w:val="2"/>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Участие в спортивных соревнованиях </w:t>
            </w:r>
          </w:p>
        </w:tc>
        <w:tc>
          <w:tcPr>
            <w:tcW w:w="1644"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175</w:t>
            </w:r>
          </w:p>
        </w:tc>
        <w:tc>
          <w:tcPr>
            <w:tcW w:w="1451"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233</w:t>
            </w:r>
          </w:p>
        </w:tc>
      </w:tr>
      <w:tr w:rsidR="00015248" w:rsidRPr="00D84E5B">
        <w:trPr>
          <w:trHeight w:val="511"/>
        </w:trPr>
        <w:tc>
          <w:tcPr>
            <w:tcW w:w="9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4</w:t>
            </w:r>
          </w:p>
        </w:tc>
        <w:tc>
          <w:tcPr>
            <w:tcW w:w="4717" w:type="dxa"/>
            <w:gridSpan w:val="2"/>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Стрелковая подготовка </w:t>
            </w:r>
          </w:p>
        </w:tc>
        <w:tc>
          <w:tcPr>
            <w:tcW w:w="1644"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237</w:t>
            </w:r>
          </w:p>
        </w:tc>
        <w:tc>
          <w:tcPr>
            <w:tcW w:w="1451"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333</w:t>
            </w:r>
          </w:p>
        </w:tc>
      </w:tr>
      <w:tr w:rsidR="00015248" w:rsidRPr="00D84E5B">
        <w:tc>
          <w:tcPr>
            <w:tcW w:w="9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5</w:t>
            </w:r>
          </w:p>
        </w:tc>
        <w:tc>
          <w:tcPr>
            <w:tcW w:w="4717" w:type="dxa"/>
            <w:gridSpan w:val="2"/>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Техническая подготовка </w:t>
            </w:r>
          </w:p>
        </w:tc>
        <w:tc>
          <w:tcPr>
            <w:tcW w:w="1644"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112</w:t>
            </w:r>
          </w:p>
        </w:tc>
        <w:tc>
          <w:tcPr>
            <w:tcW w:w="1451"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150</w:t>
            </w:r>
          </w:p>
        </w:tc>
      </w:tr>
      <w:tr w:rsidR="00015248" w:rsidRPr="00D84E5B">
        <w:tc>
          <w:tcPr>
            <w:tcW w:w="944" w:type="dxa"/>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6</w:t>
            </w:r>
          </w:p>
        </w:tc>
        <w:tc>
          <w:tcPr>
            <w:tcW w:w="4717" w:type="dxa"/>
            <w:gridSpan w:val="2"/>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Виды подготовки, не связанные с физической нагрузкой, в том числе </w:t>
            </w:r>
            <w:r w:rsidRPr="00D84E5B">
              <w:rPr>
                <w:rFonts w:ascii="Times New Roman" w:hAnsi="Times New Roman"/>
                <w:sz w:val="24"/>
                <w:szCs w:val="24"/>
              </w:rPr>
              <w:lastRenderedPageBreak/>
              <w:t xml:space="preserve">тактическая, теоретическая, психологическая </w:t>
            </w:r>
          </w:p>
        </w:tc>
        <w:tc>
          <w:tcPr>
            <w:tcW w:w="1644"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lastRenderedPageBreak/>
              <w:t>49</w:t>
            </w:r>
          </w:p>
        </w:tc>
        <w:tc>
          <w:tcPr>
            <w:tcW w:w="1451" w:type="dxa"/>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115</w:t>
            </w:r>
          </w:p>
        </w:tc>
      </w:tr>
      <w:tr w:rsidR="00015248" w:rsidRPr="00D84E5B">
        <w:tc>
          <w:tcPr>
            <w:tcW w:w="9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7</w:t>
            </w:r>
          </w:p>
        </w:tc>
        <w:tc>
          <w:tcPr>
            <w:tcW w:w="4717" w:type="dxa"/>
            <w:gridSpan w:val="2"/>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 xml:space="preserve">Инструкторская и судейская практика </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50</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50</w:t>
            </w:r>
          </w:p>
        </w:tc>
      </w:tr>
      <w:tr w:rsidR="00015248" w:rsidRPr="00D84E5B">
        <w:tc>
          <w:tcPr>
            <w:tcW w:w="9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8</w:t>
            </w:r>
          </w:p>
        </w:tc>
        <w:tc>
          <w:tcPr>
            <w:tcW w:w="4717" w:type="dxa"/>
            <w:gridSpan w:val="2"/>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Медицинские, медико-биологические, восстановительные мероприятия, тестирование и контроль</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100</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jc w:val="center"/>
              <w:rPr>
                <w:rFonts w:ascii="Times New Roman" w:hAnsi="Times New Roman"/>
                <w:sz w:val="24"/>
                <w:szCs w:val="24"/>
              </w:rPr>
            </w:pPr>
            <w:r w:rsidRPr="00D84E5B">
              <w:rPr>
                <w:rFonts w:ascii="Times New Roman" w:hAnsi="Times New Roman"/>
                <w:sz w:val="24"/>
                <w:szCs w:val="24"/>
              </w:rPr>
              <w:t>83</w:t>
            </w:r>
          </w:p>
        </w:tc>
      </w:tr>
      <w:tr w:rsidR="00015248" w:rsidRPr="00D84E5B">
        <w:tc>
          <w:tcPr>
            <w:tcW w:w="5661" w:type="dxa"/>
            <w:gridSpan w:val="3"/>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 xml:space="preserve">Общее количество, ч. </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1248</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1664</w:t>
            </w:r>
          </w:p>
        </w:tc>
      </w:tr>
      <w:tr w:rsidR="00015248" w:rsidRPr="00D84E5B">
        <w:tc>
          <w:tcPr>
            <w:tcW w:w="5661" w:type="dxa"/>
            <w:gridSpan w:val="3"/>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both"/>
              <w:rPr>
                <w:rFonts w:ascii="Times New Roman" w:hAnsi="Times New Roman"/>
                <w:sz w:val="24"/>
                <w:szCs w:val="24"/>
              </w:rPr>
            </w:pPr>
            <w:r w:rsidRPr="00D84E5B">
              <w:rPr>
                <w:rFonts w:ascii="Times New Roman" w:hAnsi="Times New Roman"/>
                <w:sz w:val="24"/>
                <w:szCs w:val="24"/>
              </w:rPr>
              <w:t>Количество в неделю, ч.</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18</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32</w:t>
            </w:r>
          </w:p>
        </w:tc>
      </w:tr>
      <w:tr w:rsidR="00015248" w:rsidRPr="00D84E5B">
        <w:tc>
          <w:tcPr>
            <w:tcW w:w="2998" w:type="dxa"/>
            <w:gridSpan w:val="2"/>
            <w:vMerge w:val="restart"/>
            <w:tcBorders>
              <w:top w:val="single" w:sz="4" w:space="0" w:color="000000"/>
              <w:left w:val="single" w:sz="4" w:space="0" w:color="000000"/>
              <w:right w:val="single" w:sz="4" w:space="0" w:color="000000"/>
            </w:tcBorders>
          </w:tcPr>
          <w:p w:rsidR="00015248" w:rsidRPr="00D84E5B" w:rsidRDefault="00E53184" w:rsidP="008A3E8C">
            <w:pPr>
              <w:spacing w:after="0" w:line="240" w:lineRule="auto"/>
              <w:contextualSpacing/>
              <w:rPr>
                <w:rFonts w:ascii="Times New Roman" w:hAnsi="Times New Roman"/>
                <w:sz w:val="24"/>
                <w:szCs w:val="24"/>
              </w:rPr>
            </w:pPr>
            <w:r w:rsidRPr="00D84E5B">
              <w:rPr>
                <w:rFonts w:ascii="Times New Roman" w:hAnsi="Times New Roman"/>
                <w:sz w:val="24"/>
                <w:szCs w:val="24"/>
              </w:rPr>
              <w:t>Объем циклической нагрузки в год, км</w:t>
            </w:r>
          </w:p>
        </w:tc>
        <w:tc>
          <w:tcPr>
            <w:tcW w:w="2663"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ind w:right="-109"/>
              <w:contextualSpacing/>
              <w:rPr>
                <w:rFonts w:ascii="Times New Roman" w:hAnsi="Times New Roman"/>
                <w:sz w:val="24"/>
                <w:szCs w:val="24"/>
              </w:rPr>
            </w:pPr>
            <w:r w:rsidRPr="00D84E5B">
              <w:rPr>
                <w:rFonts w:ascii="Times New Roman" w:hAnsi="Times New Roman"/>
                <w:sz w:val="24"/>
                <w:szCs w:val="24"/>
              </w:rPr>
              <w:t>Юноши</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 xml:space="preserve">3870 </w:t>
            </w:r>
            <w:r w:rsidRPr="00D84E5B">
              <w:rPr>
                <w:rFonts w:ascii="Times New Roman" w:hAnsi="Times New Roman"/>
                <w:sz w:val="24"/>
                <w:szCs w:val="24"/>
                <w:u w:val="single"/>
              </w:rPr>
              <w:t>+</w:t>
            </w:r>
            <w:r w:rsidRPr="00D84E5B">
              <w:rPr>
                <w:rFonts w:ascii="Times New Roman" w:hAnsi="Times New Roman"/>
                <w:sz w:val="24"/>
                <w:szCs w:val="24"/>
              </w:rPr>
              <w:t>140</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6370</w:t>
            </w:r>
            <w:r w:rsidRPr="00D84E5B">
              <w:rPr>
                <w:rFonts w:ascii="Times New Roman" w:hAnsi="Times New Roman"/>
                <w:sz w:val="24"/>
                <w:szCs w:val="24"/>
                <w:u w:val="single"/>
              </w:rPr>
              <w:t>+</w:t>
            </w:r>
            <w:r w:rsidRPr="00D84E5B">
              <w:rPr>
                <w:rFonts w:ascii="Times New Roman" w:hAnsi="Times New Roman"/>
                <w:sz w:val="24"/>
                <w:szCs w:val="24"/>
              </w:rPr>
              <w:t>130</w:t>
            </w:r>
          </w:p>
        </w:tc>
      </w:tr>
      <w:tr w:rsidR="00015248" w:rsidRPr="00D84E5B">
        <w:tc>
          <w:tcPr>
            <w:tcW w:w="2998" w:type="dxa"/>
            <w:gridSpan w:val="2"/>
            <w:vMerge/>
            <w:tcBorders>
              <w:left w:val="single" w:sz="4" w:space="0" w:color="000000"/>
              <w:bottom w:val="single" w:sz="4" w:space="0" w:color="000000"/>
              <w:right w:val="single" w:sz="4" w:space="0" w:color="000000"/>
            </w:tcBorders>
          </w:tcPr>
          <w:p w:rsidR="00015248" w:rsidRPr="00D84E5B" w:rsidRDefault="00015248" w:rsidP="008A3E8C">
            <w:pPr>
              <w:spacing w:after="0" w:line="240" w:lineRule="auto"/>
              <w:contextualSpacing/>
              <w:jc w:val="center"/>
              <w:rPr>
                <w:rFonts w:ascii="Times New Roman" w:hAnsi="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rPr>
                <w:rFonts w:ascii="Times New Roman" w:hAnsi="Times New Roman"/>
                <w:sz w:val="24"/>
                <w:szCs w:val="24"/>
              </w:rPr>
            </w:pPr>
            <w:r w:rsidRPr="00D84E5B">
              <w:rPr>
                <w:rFonts w:ascii="Times New Roman" w:hAnsi="Times New Roman"/>
                <w:sz w:val="24"/>
                <w:szCs w:val="24"/>
              </w:rPr>
              <w:t>Девушки</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 xml:space="preserve">3025 </w:t>
            </w:r>
            <w:r w:rsidRPr="00D84E5B">
              <w:rPr>
                <w:rFonts w:ascii="Times New Roman" w:hAnsi="Times New Roman"/>
                <w:sz w:val="24"/>
                <w:szCs w:val="24"/>
                <w:u w:val="single"/>
              </w:rPr>
              <w:t>+</w:t>
            </w:r>
            <w:r w:rsidRPr="00D84E5B">
              <w:rPr>
                <w:rFonts w:ascii="Times New Roman" w:hAnsi="Times New Roman"/>
                <w:sz w:val="24"/>
                <w:szCs w:val="24"/>
              </w:rPr>
              <w:t>150</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5350</w:t>
            </w:r>
            <w:r w:rsidRPr="00D84E5B">
              <w:rPr>
                <w:rFonts w:ascii="Times New Roman" w:hAnsi="Times New Roman"/>
                <w:sz w:val="24"/>
                <w:szCs w:val="24"/>
                <w:u w:val="single"/>
              </w:rPr>
              <w:t>+</w:t>
            </w:r>
            <w:r w:rsidRPr="00D84E5B">
              <w:rPr>
                <w:rFonts w:ascii="Times New Roman" w:hAnsi="Times New Roman"/>
                <w:sz w:val="24"/>
                <w:szCs w:val="24"/>
              </w:rPr>
              <w:t>200</w:t>
            </w:r>
          </w:p>
        </w:tc>
      </w:tr>
      <w:tr w:rsidR="00015248" w:rsidRPr="00D84E5B">
        <w:tc>
          <w:tcPr>
            <w:tcW w:w="2998" w:type="dxa"/>
            <w:gridSpan w:val="2"/>
            <w:vMerge w:val="restart"/>
            <w:tcBorders>
              <w:top w:val="single" w:sz="4" w:space="0" w:color="000000"/>
              <w:left w:val="single" w:sz="4" w:space="0" w:color="000000"/>
              <w:right w:val="single" w:sz="4" w:space="0" w:color="000000"/>
            </w:tcBorders>
          </w:tcPr>
          <w:p w:rsidR="00015248" w:rsidRPr="00D84E5B" w:rsidRDefault="00E53184" w:rsidP="008A3E8C">
            <w:pPr>
              <w:spacing w:after="0" w:line="240" w:lineRule="auto"/>
              <w:contextualSpacing/>
              <w:rPr>
                <w:rFonts w:ascii="Times New Roman" w:hAnsi="Times New Roman"/>
                <w:sz w:val="24"/>
                <w:szCs w:val="24"/>
              </w:rPr>
            </w:pPr>
            <w:r w:rsidRPr="00D84E5B">
              <w:rPr>
                <w:rFonts w:ascii="Times New Roman" w:hAnsi="Times New Roman"/>
                <w:sz w:val="24"/>
                <w:szCs w:val="24"/>
              </w:rPr>
              <w:t>Количество выстрелов за год, штук</w:t>
            </w:r>
          </w:p>
        </w:tc>
        <w:tc>
          <w:tcPr>
            <w:tcW w:w="2663"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rPr>
                <w:rFonts w:ascii="Times New Roman" w:hAnsi="Times New Roman"/>
                <w:sz w:val="24"/>
                <w:szCs w:val="24"/>
              </w:rPr>
            </w:pPr>
            <w:r w:rsidRPr="00D84E5B">
              <w:rPr>
                <w:rFonts w:ascii="Times New Roman" w:hAnsi="Times New Roman"/>
                <w:sz w:val="24"/>
                <w:szCs w:val="24"/>
              </w:rPr>
              <w:t>Пневматическое оружие</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w:t>
            </w:r>
          </w:p>
        </w:tc>
      </w:tr>
      <w:tr w:rsidR="00015248" w:rsidRPr="00D84E5B">
        <w:tc>
          <w:tcPr>
            <w:tcW w:w="2998" w:type="dxa"/>
            <w:gridSpan w:val="2"/>
            <w:vMerge/>
            <w:tcBorders>
              <w:left w:val="single" w:sz="4" w:space="0" w:color="000000"/>
              <w:bottom w:val="single" w:sz="4" w:space="0" w:color="000000"/>
              <w:right w:val="single" w:sz="4" w:space="0" w:color="000000"/>
            </w:tcBorders>
          </w:tcPr>
          <w:p w:rsidR="00015248" w:rsidRPr="00D84E5B" w:rsidRDefault="00015248" w:rsidP="008A3E8C">
            <w:pPr>
              <w:spacing w:after="0" w:line="240" w:lineRule="auto"/>
              <w:contextualSpacing/>
              <w:jc w:val="center"/>
              <w:rPr>
                <w:rFonts w:ascii="Times New Roman" w:hAnsi="Times New Roman"/>
                <w:sz w:val="24"/>
                <w:szCs w:val="24"/>
              </w:rPr>
            </w:pPr>
          </w:p>
        </w:tc>
        <w:tc>
          <w:tcPr>
            <w:tcW w:w="2663"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rPr>
                <w:rFonts w:ascii="Times New Roman" w:hAnsi="Times New Roman"/>
                <w:sz w:val="24"/>
                <w:szCs w:val="24"/>
              </w:rPr>
            </w:pPr>
            <w:r w:rsidRPr="00D84E5B">
              <w:rPr>
                <w:rFonts w:ascii="Times New Roman" w:hAnsi="Times New Roman"/>
                <w:sz w:val="24"/>
                <w:szCs w:val="24"/>
              </w:rPr>
              <w:t>Малокалиберное оружие</w:t>
            </w:r>
          </w:p>
        </w:tc>
        <w:tc>
          <w:tcPr>
            <w:tcW w:w="1644"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 xml:space="preserve">8500 </w:t>
            </w:r>
            <w:r w:rsidRPr="00D84E5B">
              <w:rPr>
                <w:rFonts w:ascii="Times New Roman" w:hAnsi="Times New Roman"/>
                <w:sz w:val="24"/>
                <w:szCs w:val="24"/>
                <w:u w:val="single"/>
              </w:rPr>
              <w:t>+</w:t>
            </w:r>
            <w:r w:rsidRPr="00D84E5B">
              <w:rPr>
                <w:rFonts w:ascii="Times New Roman" w:hAnsi="Times New Roman"/>
                <w:sz w:val="24"/>
                <w:szCs w:val="24"/>
              </w:rPr>
              <w:t xml:space="preserve"> 300</w:t>
            </w:r>
          </w:p>
        </w:tc>
        <w:tc>
          <w:tcPr>
            <w:tcW w:w="1451" w:type="dxa"/>
            <w:tcBorders>
              <w:top w:val="single" w:sz="4" w:space="0" w:color="000000"/>
              <w:left w:val="single" w:sz="4" w:space="0" w:color="000000"/>
              <w:bottom w:val="single" w:sz="4" w:space="0" w:color="000000"/>
              <w:right w:val="single" w:sz="4" w:space="0" w:color="000000"/>
            </w:tcBorders>
          </w:tcPr>
          <w:p w:rsidR="00015248" w:rsidRPr="00D84E5B" w:rsidRDefault="00E53184" w:rsidP="008A3E8C">
            <w:pPr>
              <w:spacing w:after="0" w:line="240" w:lineRule="auto"/>
              <w:contextualSpacing/>
              <w:jc w:val="center"/>
              <w:rPr>
                <w:rFonts w:ascii="Times New Roman" w:hAnsi="Times New Roman"/>
                <w:sz w:val="24"/>
                <w:szCs w:val="24"/>
              </w:rPr>
            </w:pPr>
            <w:r w:rsidRPr="00D84E5B">
              <w:rPr>
                <w:rFonts w:ascii="Times New Roman" w:hAnsi="Times New Roman"/>
                <w:sz w:val="24"/>
                <w:szCs w:val="24"/>
              </w:rPr>
              <w:t>9300</w:t>
            </w:r>
            <w:r w:rsidRPr="00D84E5B">
              <w:rPr>
                <w:rFonts w:ascii="Times New Roman" w:hAnsi="Times New Roman"/>
                <w:sz w:val="24"/>
                <w:szCs w:val="24"/>
                <w:u w:val="single"/>
              </w:rPr>
              <w:t>+</w:t>
            </w:r>
            <w:r w:rsidRPr="00D84E5B">
              <w:rPr>
                <w:rFonts w:ascii="Times New Roman" w:hAnsi="Times New Roman"/>
                <w:sz w:val="24"/>
                <w:szCs w:val="24"/>
              </w:rPr>
              <w:t>200</w:t>
            </w:r>
          </w:p>
        </w:tc>
      </w:tr>
    </w:tbl>
    <w:p w:rsidR="00015248" w:rsidRPr="008A3E8C" w:rsidRDefault="00015248" w:rsidP="008A3E8C">
      <w:pPr>
        <w:spacing w:after="0" w:line="240" w:lineRule="auto"/>
        <w:ind w:firstLine="709"/>
        <w:contextualSpacing/>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D84E5B">
        <w:rPr>
          <w:rFonts w:ascii="Times New Roman" w:hAnsi="Times New Roman"/>
          <w:sz w:val="26"/>
          <w:szCs w:val="26"/>
        </w:rPr>
        <w:t>23</w:t>
      </w:r>
      <w:r w:rsidRPr="008A3E8C">
        <w:rPr>
          <w:rFonts w:ascii="Times New Roman" w:hAnsi="Times New Roman"/>
          <w:sz w:val="26"/>
          <w:szCs w:val="26"/>
        </w:rPr>
        <w:t>. Примерный план-схема построения тренировочных нагрузок в годичном цикле подготовки биатлонистов 1-го года ССМ.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0"/>
        <w:gridCol w:w="590"/>
        <w:gridCol w:w="590"/>
        <w:gridCol w:w="590"/>
        <w:gridCol w:w="600"/>
        <w:gridCol w:w="600"/>
        <w:gridCol w:w="600"/>
        <w:gridCol w:w="600"/>
        <w:gridCol w:w="600"/>
        <w:gridCol w:w="600"/>
        <w:gridCol w:w="600"/>
        <w:gridCol w:w="600"/>
        <w:gridCol w:w="600"/>
        <w:gridCol w:w="680"/>
      </w:tblGrid>
      <w:tr w:rsidR="00015248" w:rsidRPr="0047564B">
        <w:trPr>
          <w:jc w:val="center"/>
        </w:trPr>
        <w:tc>
          <w:tcPr>
            <w:tcW w:w="1850" w:type="dxa"/>
            <w:vMerge w:val="restart"/>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Средства подготовки</w:t>
            </w:r>
          </w:p>
        </w:tc>
        <w:tc>
          <w:tcPr>
            <w:tcW w:w="4770" w:type="dxa"/>
            <w:gridSpan w:val="8"/>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Подготовительный этап</w:t>
            </w:r>
          </w:p>
        </w:tc>
        <w:tc>
          <w:tcPr>
            <w:tcW w:w="2400" w:type="dxa"/>
            <w:gridSpan w:val="4"/>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Соревновательный период</w:t>
            </w:r>
          </w:p>
        </w:tc>
        <w:tc>
          <w:tcPr>
            <w:tcW w:w="680" w:type="dxa"/>
            <w:vMerge w:val="restart"/>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Всего за год</w:t>
            </w:r>
          </w:p>
        </w:tc>
      </w:tr>
      <w:tr w:rsidR="00015248" w:rsidRPr="0047564B">
        <w:trPr>
          <w:jc w:val="center"/>
        </w:trPr>
        <w:tc>
          <w:tcPr>
            <w:tcW w:w="1850" w:type="dxa"/>
            <w:vMerge/>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VI</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VII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VIII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IX</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X</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XI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XII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IV</w:t>
            </w:r>
          </w:p>
        </w:tc>
        <w:tc>
          <w:tcPr>
            <w:tcW w:w="680" w:type="dxa"/>
            <w:vMerge/>
          </w:tcPr>
          <w:p w:rsidR="00015248" w:rsidRPr="0047564B" w:rsidRDefault="00015248" w:rsidP="008A3E8C">
            <w:pPr>
              <w:spacing w:after="0" w:line="240" w:lineRule="auto"/>
              <w:contextualSpacing/>
              <w:jc w:val="center"/>
              <w:rPr>
                <w:rFonts w:ascii="Times New Roman" w:hAnsi="Times New Roman"/>
                <w:sz w:val="24"/>
                <w:szCs w:val="24"/>
              </w:rPr>
            </w:pP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Тренировочных дней</w:t>
            </w:r>
          </w:p>
        </w:tc>
        <w:tc>
          <w:tcPr>
            <w:tcW w:w="59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59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59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24</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0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680" w:type="dxa"/>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310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Тренировок</w:t>
            </w:r>
          </w:p>
        </w:tc>
        <w:tc>
          <w:tcPr>
            <w:tcW w:w="59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59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59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60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680" w:type="dxa"/>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520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Бег, ходьба I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55</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85</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530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Бег II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73</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770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ГУ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65</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Имитация, прыжки,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19</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19</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Всего</w:t>
            </w:r>
          </w:p>
        </w:tc>
        <w:tc>
          <w:tcPr>
            <w:tcW w:w="59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112</w:t>
            </w:r>
          </w:p>
        </w:tc>
        <w:tc>
          <w:tcPr>
            <w:tcW w:w="59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170</w:t>
            </w:r>
          </w:p>
        </w:tc>
        <w:tc>
          <w:tcPr>
            <w:tcW w:w="59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221</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253</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218</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182</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134</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60</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50</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40</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40</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135</w:t>
            </w:r>
          </w:p>
        </w:tc>
        <w:tc>
          <w:tcPr>
            <w:tcW w:w="68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1615</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Лыжероллеры I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76</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570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23</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ГУ зона, км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48</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Всего</w:t>
            </w:r>
          </w:p>
        </w:tc>
        <w:tc>
          <w:tcPr>
            <w:tcW w:w="59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120</w:t>
            </w:r>
          </w:p>
        </w:tc>
        <w:tc>
          <w:tcPr>
            <w:tcW w:w="59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195</w:t>
            </w:r>
          </w:p>
        </w:tc>
        <w:tc>
          <w:tcPr>
            <w:tcW w:w="59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230</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256</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235</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229</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153</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1418</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Лыжи I зона, км</w:t>
            </w: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890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 зона, км</w:t>
            </w: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264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189</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893</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 зона, км</w:t>
            </w: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108</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400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ГУ зона, км</w:t>
            </w: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sz w:val="24"/>
                <w:szCs w:val="24"/>
              </w:rPr>
            </w:pP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37</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157</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Всего</w:t>
            </w:r>
          </w:p>
        </w:tc>
        <w:tc>
          <w:tcPr>
            <w:tcW w:w="590" w:type="dxa"/>
          </w:tcPr>
          <w:p w:rsidR="00015248" w:rsidRPr="0047564B" w:rsidRDefault="00015248" w:rsidP="008A3E8C">
            <w:pPr>
              <w:spacing w:after="0" w:line="240" w:lineRule="auto"/>
              <w:contextualSpacing/>
              <w:jc w:val="center"/>
              <w:rPr>
                <w:rFonts w:ascii="Times New Roman" w:hAnsi="Times New Roman"/>
                <w:b/>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b/>
                <w:sz w:val="24"/>
                <w:szCs w:val="24"/>
              </w:rPr>
            </w:pPr>
          </w:p>
        </w:tc>
        <w:tc>
          <w:tcPr>
            <w:tcW w:w="590" w:type="dxa"/>
          </w:tcPr>
          <w:p w:rsidR="00015248" w:rsidRPr="0047564B" w:rsidRDefault="00015248" w:rsidP="008A3E8C">
            <w:pPr>
              <w:spacing w:after="0" w:line="240" w:lineRule="auto"/>
              <w:contextualSpacing/>
              <w:jc w:val="center"/>
              <w:rPr>
                <w:rFonts w:ascii="Times New Roman" w:hAnsi="Times New Roman"/>
                <w:b/>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b/>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b/>
                <w:sz w:val="24"/>
                <w:szCs w:val="24"/>
              </w:rPr>
            </w:pPr>
          </w:p>
        </w:tc>
        <w:tc>
          <w:tcPr>
            <w:tcW w:w="600" w:type="dxa"/>
          </w:tcPr>
          <w:p w:rsidR="00015248" w:rsidRPr="0047564B" w:rsidRDefault="00015248" w:rsidP="008A3E8C">
            <w:pPr>
              <w:spacing w:after="0" w:line="240" w:lineRule="auto"/>
              <w:contextualSpacing/>
              <w:jc w:val="center"/>
              <w:rPr>
                <w:rFonts w:ascii="Times New Roman" w:hAnsi="Times New Roman"/>
                <w:b/>
                <w:sz w:val="24"/>
                <w:szCs w:val="24"/>
              </w:rPr>
            </w:pP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235</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573</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529</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506</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447</w:t>
            </w:r>
          </w:p>
        </w:tc>
        <w:tc>
          <w:tcPr>
            <w:tcW w:w="60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50</w:t>
            </w:r>
          </w:p>
        </w:tc>
        <w:tc>
          <w:tcPr>
            <w:tcW w:w="680" w:type="dxa"/>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2340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Общий объем</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232</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365</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451</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509</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453</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411</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522</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633</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579</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546</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487</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185</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5373</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Спортивные игры, ч</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136</w:t>
            </w:r>
          </w:p>
        </w:tc>
      </w:tr>
      <w:tr w:rsidR="00015248" w:rsidRPr="0047564B">
        <w:trPr>
          <w:jc w:val="center"/>
        </w:trPr>
        <w:tc>
          <w:tcPr>
            <w:tcW w:w="9700" w:type="dxa"/>
            <w:gridSpan w:val="14"/>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lastRenderedPageBreak/>
              <w:t>Стрельба, количество выстрелов</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Спокойная</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210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190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1900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Скоростная</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140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Стрельба в комплексной тренировке</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260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390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690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580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4700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Общий настрел</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440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620</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660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520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430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880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900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740</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390</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7800</w:t>
            </w:r>
          </w:p>
        </w:tc>
      </w:tr>
      <w:tr w:rsidR="00015248" w:rsidRPr="0047564B">
        <w:trPr>
          <w:jc w:val="center"/>
        </w:trPr>
        <w:tc>
          <w:tcPr>
            <w:tcW w:w="185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Тренаж</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w:t>
            </w:r>
          </w:p>
        </w:tc>
        <w:tc>
          <w:tcPr>
            <w:tcW w:w="59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60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680" w:type="dxa"/>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68</w:t>
            </w:r>
          </w:p>
        </w:tc>
      </w:tr>
    </w:tbl>
    <w:p w:rsidR="00015248" w:rsidRPr="008A3E8C" w:rsidRDefault="00015248" w:rsidP="008A3E8C">
      <w:pPr>
        <w:spacing w:after="0" w:line="240" w:lineRule="auto"/>
        <w:ind w:firstLine="709"/>
        <w:contextualSpacing/>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47564B">
        <w:rPr>
          <w:rFonts w:ascii="Times New Roman" w:hAnsi="Times New Roman"/>
          <w:sz w:val="26"/>
          <w:szCs w:val="26"/>
        </w:rPr>
        <w:t>24</w:t>
      </w:r>
      <w:r w:rsidRPr="008A3E8C">
        <w:rPr>
          <w:rFonts w:ascii="Times New Roman" w:hAnsi="Times New Roman"/>
          <w:sz w:val="26"/>
          <w:szCs w:val="26"/>
        </w:rPr>
        <w:t>. Примерный план-схема построения тренировочных нагрузок в годичном цикле подготовки биатлонистов 2-3-го годов в ССМ.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576"/>
        <w:gridCol w:w="576"/>
        <w:gridCol w:w="576"/>
        <w:gridCol w:w="630"/>
        <w:gridCol w:w="576"/>
        <w:gridCol w:w="576"/>
        <w:gridCol w:w="576"/>
        <w:gridCol w:w="576"/>
        <w:gridCol w:w="587"/>
        <w:gridCol w:w="587"/>
        <w:gridCol w:w="587"/>
        <w:gridCol w:w="587"/>
        <w:gridCol w:w="853"/>
      </w:tblGrid>
      <w:tr w:rsidR="00015248" w:rsidRPr="0047564B">
        <w:trPr>
          <w:jc w:val="center"/>
        </w:trPr>
        <w:tc>
          <w:tcPr>
            <w:tcW w:w="0" w:type="auto"/>
            <w:vMerge w:val="restart"/>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Средства подготовки</w:t>
            </w:r>
          </w:p>
        </w:tc>
        <w:tc>
          <w:tcPr>
            <w:tcW w:w="0" w:type="auto"/>
            <w:gridSpan w:val="8"/>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Подготовительный этап</w:t>
            </w:r>
          </w:p>
        </w:tc>
        <w:tc>
          <w:tcPr>
            <w:tcW w:w="0" w:type="auto"/>
            <w:gridSpan w:val="4"/>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Соревновательный период</w:t>
            </w:r>
          </w:p>
        </w:tc>
        <w:tc>
          <w:tcPr>
            <w:tcW w:w="0" w:type="auto"/>
            <w:vMerge w:val="restart"/>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Всего за год</w:t>
            </w:r>
          </w:p>
        </w:tc>
      </w:tr>
      <w:tr w:rsidR="00015248" w:rsidRPr="0047564B">
        <w:trPr>
          <w:jc w:val="center"/>
        </w:trPr>
        <w:tc>
          <w:tcPr>
            <w:tcW w:w="0" w:type="auto"/>
            <w:vMerge/>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VII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VIII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IX</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X</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XI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XII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IV</w:t>
            </w:r>
          </w:p>
        </w:tc>
        <w:tc>
          <w:tcPr>
            <w:tcW w:w="0" w:type="auto"/>
            <w:vMerge/>
          </w:tcPr>
          <w:p w:rsidR="00015248" w:rsidRPr="0047564B" w:rsidRDefault="00015248" w:rsidP="008A3E8C">
            <w:pPr>
              <w:spacing w:after="0" w:line="240" w:lineRule="auto"/>
              <w:contextualSpacing/>
              <w:jc w:val="center"/>
              <w:rPr>
                <w:rFonts w:ascii="Times New Roman" w:hAnsi="Times New Roman"/>
                <w:sz w:val="24"/>
                <w:szCs w:val="24"/>
              </w:rPr>
            </w:pP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Тренировочных дней</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24</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26</w:t>
            </w:r>
          </w:p>
        </w:tc>
        <w:tc>
          <w:tcPr>
            <w:tcW w:w="0" w:type="auto"/>
            <w:vAlign w:val="center"/>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310</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Тренировок</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42</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46</w:t>
            </w:r>
          </w:p>
        </w:tc>
        <w:tc>
          <w:tcPr>
            <w:tcW w:w="0" w:type="auto"/>
            <w:vAlign w:val="bottom"/>
          </w:tcPr>
          <w:p w:rsidR="00015248" w:rsidRPr="0047564B" w:rsidRDefault="00E53184" w:rsidP="008A3E8C">
            <w:pPr>
              <w:spacing w:after="0" w:line="240" w:lineRule="auto"/>
              <w:jc w:val="center"/>
              <w:rPr>
                <w:rFonts w:ascii="Times New Roman" w:hAnsi="Times New Roman"/>
                <w:b/>
                <w:sz w:val="24"/>
                <w:szCs w:val="24"/>
              </w:rPr>
            </w:pPr>
            <w:r w:rsidRPr="0047564B">
              <w:rPr>
                <w:rFonts w:ascii="Times New Roman" w:hAnsi="Times New Roman"/>
                <w:b/>
                <w:sz w:val="24"/>
                <w:szCs w:val="24"/>
              </w:rPr>
              <w:t>520</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Бег, ходьба 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495</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Бег II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72</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887</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44</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254</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IV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105</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Имитация, прыжки,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125</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Всего</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140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238</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290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325</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264</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157</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102</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55</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45</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45</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145</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1866</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Лыжероллеры 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420</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885</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395</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IV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78</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Всего</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160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300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358</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400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380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180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1778</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Лыжи I зона, км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215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190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1500</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 зона, км</w:t>
            </w: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1620</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III зона, км</w:t>
            </w: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158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766</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IV зона, км</w:t>
            </w: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sz w:val="24"/>
                <w:szCs w:val="24"/>
              </w:rPr>
            </w:pP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255</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Всего</w:t>
            </w:r>
          </w:p>
        </w:tc>
        <w:tc>
          <w:tcPr>
            <w:tcW w:w="0" w:type="auto"/>
          </w:tcPr>
          <w:p w:rsidR="00015248" w:rsidRPr="0047564B" w:rsidRDefault="00015248" w:rsidP="008A3E8C">
            <w:pPr>
              <w:spacing w:after="0" w:line="240" w:lineRule="auto"/>
              <w:contextualSpacing/>
              <w:jc w:val="center"/>
              <w:rPr>
                <w:rFonts w:ascii="Times New Roman" w:hAnsi="Times New Roman"/>
                <w:b/>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b/>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b/>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b/>
                <w:sz w:val="24"/>
                <w:szCs w:val="24"/>
              </w:rPr>
            </w:pPr>
          </w:p>
        </w:tc>
        <w:tc>
          <w:tcPr>
            <w:tcW w:w="0" w:type="auto"/>
          </w:tcPr>
          <w:p w:rsidR="00015248" w:rsidRPr="0047564B" w:rsidRDefault="00015248" w:rsidP="008A3E8C">
            <w:pPr>
              <w:spacing w:after="0" w:line="240" w:lineRule="auto"/>
              <w:contextualSpacing/>
              <w:jc w:val="center"/>
              <w:rPr>
                <w:rFonts w:ascii="Times New Roman" w:hAnsi="Times New Roman"/>
                <w:b/>
                <w:sz w:val="24"/>
                <w:szCs w:val="24"/>
              </w:rPr>
            </w:pP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850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583</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710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678</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650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570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330</w:t>
            </w:r>
          </w:p>
        </w:tc>
        <w:tc>
          <w:tcPr>
            <w:tcW w:w="0" w:type="auto"/>
          </w:tcPr>
          <w:p w:rsidR="00015248" w:rsidRPr="0047564B" w:rsidRDefault="00E53184" w:rsidP="008A3E8C">
            <w:pPr>
              <w:spacing w:after="0" w:line="240" w:lineRule="auto"/>
              <w:contextualSpacing/>
              <w:jc w:val="center"/>
              <w:rPr>
                <w:rFonts w:ascii="Times New Roman" w:hAnsi="Times New Roman"/>
                <w:b/>
                <w:sz w:val="24"/>
                <w:szCs w:val="24"/>
              </w:rPr>
            </w:pPr>
            <w:r w:rsidRPr="0047564B">
              <w:rPr>
                <w:rFonts w:ascii="Times New Roman" w:hAnsi="Times New Roman"/>
                <w:b/>
                <w:sz w:val="24"/>
                <w:szCs w:val="24"/>
              </w:rPr>
              <w:t>4141</w:t>
            </w:r>
          </w:p>
        </w:tc>
      </w:tr>
      <w:tr w:rsidR="00015248" w:rsidRPr="0047564B">
        <w:trPr>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Общий объем</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538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648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725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644</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687</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955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733</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695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615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475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7785</w:t>
            </w:r>
          </w:p>
        </w:tc>
      </w:tr>
      <w:tr w:rsidR="00015248" w:rsidRPr="0047564B">
        <w:trPr>
          <w:trHeight w:val="515"/>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Спортивные игры, ч</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136</w:t>
            </w:r>
          </w:p>
        </w:tc>
      </w:tr>
      <w:tr w:rsidR="00015248" w:rsidRPr="0047564B">
        <w:trPr>
          <w:trHeight w:val="515"/>
          <w:jc w:val="center"/>
        </w:trPr>
        <w:tc>
          <w:tcPr>
            <w:tcW w:w="0" w:type="auto"/>
            <w:gridSpan w:val="14"/>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Стрельба, количество выстрелов</w:t>
            </w:r>
          </w:p>
        </w:tc>
      </w:tr>
      <w:tr w:rsidR="00015248" w:rsidRPr="0047564B">
        <w:trPr>
          <w:trHeight w:val="515"/>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Спокойная</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2800</w:t>
            </w:r>
          </w:p>
        </w:tc>
      </w:tr>
      <w:tr w:rsidR="00015248" w:rsidRPr="0047564B">
        <w:trPr>
          <w:trHeight w:val="515"/>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Скоростная</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1100</w:t>
            </w:r>
          </w:p>
        </w:tc>
      </w:tr>
      <w:tr w:rsidR="00015248" w:rsidRPr="0047564B">
        <w:trPr>
          <w:trHeight w:val="515"/>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Стрельба в комплексной тренировке</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270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410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160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6100</w:t>
            </w:r>
          </w:p>
        </w:tc>
      </w:tr>
      <w:tr w:rsidR="00015248" w:rsidRPr="0047564B">
        <w:trPr>
          <w:trHeight w:val="515"/>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lastRenderedPageBreak/>
              <w:t>Общий настрел</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720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990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950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680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840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370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9200</w:t>
            </w:r>
          </w:p>
        </w:tc>
      </w:tr>
      <w:tr w:rsidR="00015248" w:rsidRPr="0047564B">
        <w:trPr>
          <w:trHeight w:val="515"/>
          <w:jc w:val="center"/>
        </w:trPr>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Тренаж</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11</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9</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7</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10</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6</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5</w:t>
            </w:r>
          </w:p>
        </w:tc>
        <w:tc>
          <w:tcPr>
            <w:tcW w:w="0" w:type="auto"/>
          </w:tcPr>
          <w:p w:rsidR="00015248" w:rsidRPr="0047564B" w:rsidRDefault="00E53184" w:rsidP="008A3E8C">
            <w:pPr>
              <w:spacing w:after="0" w:line="240" w:lineRule="auto"/>
              <w:contextualSpacing/>
              <w:jc w:val="center"/>
              <w:rPr>
                <w:rFonts w:ascii="Times New Roman" w:hAnsi="Times New Roman"/>
                <w:sz w:val="24"/>
                <w:szCs w:val="24"/>
              </w:rPr>
            </w:pPr>
            <w:r w:rsidRPr="0047564B">
              <w:rPr>
                <w:rFonts w:ascii="Times New Roman" w:hAnsi="Times New Roman"/>
                <w:sz w:val="24"/>
                <w:szCs w:val="24"/>
              </w:rPr>
              <w:t>84</w:t>
            </w:r>
          </w:p>
        </w:tc>
      </w:tr>
    </w:tbl>
    <w:p w:rsidR="00015248" w:rsidRPr="008A3E8C" w:rsidRDefault="00015248" w:rsidP="008A3E8C">
      <w:pPr>
        <w:spacing w:after="0" w:line="240" w:lineRule="auto"/>
        <w:contextualSpacing/>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Таблица </w:t>
      </w:r>
      <w:r w:rsidR="00D04396">
        <w:rPr>
          <w:rFonts w:ascii="Times New Roman" w:hAnsi="Times New Roman"/>
          <w:sz w:val="26"/>
          <w:szCs w:val="26"/>
        </w:rPr>
        <w:t>25</w:t>
      </w:r>
      <w:r w:rsidRPr="008A3E8C">
        <w:rPr>
          <w:rFonts w:ascii="Times New Roman" w:hAnsi="Times New Roman"/>
          <w:sz w:val="26"/>
          <w:szCs w:val="26"/>
        </w:rPr>
        <w:t>. Примерный план-схема построения тренировочных нагрузок в годичном цикле подготовки биатлонистов группВСМ.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588"/>
        <w:gridCol w:w="588"/>
        <w:gridCol w:w="588"/>
        <w:gridCol w:w="644"/>
        <w:gridCol w:w="589"/>
        <w:gridCol w:w="589"/>
        <w:gridCol w:w="589"/>
        <w:gridCol w:w="589"/>
        <w:gridCol w:w="589"/>
        <w:gridCol w:w="589"/>
        <w:gridCol w:w="589"/>
        <w:gridCol w:w="589"/>
        <w:gridCol w:w="829"/>
      </w:tblGrid>
      <w:tr w:rsidR="00015248" w:rsidRPr="008A3E8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Средства подготовки</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Подготовительный этап</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Соревновательный период</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Всего за год</w:t>
            </w:r>
          </w:p>
        </w:tc>
      </w:tr>
      <w:tr w:rsidR="00015248" w:rsidRPr="008A3E8C">
        <w:trPr>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VII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VIII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XI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XII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IV</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Тренировочных дней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310</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Тренировок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015248" w:rsidRPr="008A3E8C" w:rsidRDefault="00E53184" w:rsidP="008A3E8C">
            <w:pPr>
              <w:spacing w:after="0" w:line="240" w:lineRule="auto"/>
              <w:jc w:val="center"/>
              <w:rPr>
                <w:rFonts w:ascii="Times New Roman" w:hAnsi="Times New Roman"/>
                <w:b/>
                <w:sz w:val="26"/>
                <w:szCs w:val="26"/>
              </w:rPr>
            </w:pPr>
            <w:r w:rsidRPr="008A3E8C">
              <w:rPr>
                <w:rFonts w:ascii="Times New Roman" w:hAnsi="Times New Roman"/>
                <w:b/>
                <w:sz w:val="26"/>
                <w:szCs w:val="26"/>
              </w:rPr>
              <w:t>624</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Бег, ходьба 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495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Бег II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891</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279</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IV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Имитация, прыжки,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238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264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1895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Лыжероллеры 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420</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885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395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IV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78</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358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380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1778</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Лыжи 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1500</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1620</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III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766</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IV зона, км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255</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015248" w:rsidP="008A3E8C">
            <w:pPr>
              <w:spacing w:after="0" w:line="240" w:lineRule="auto"/>
              <w:contextualSpacing/>
              <w:jc w:val="center"/>
              <w:rPr>
                <w:rFonts w:ascii="Times New Roman" w:hAnsi="Times New Roman"/>
                <w:b/>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850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583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710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678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570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b/>
                <w:sz w:val="26"/>
                <w:szCs w:val="26"/>
              </w:rPr>
            </w:pPr>
            <w:r w:rsidRPr="008A3E8C">
              <w:rPr>
                <w:rFonts w:ascii="Times New Roman" w:hAnsi="Times New Roman"/>
                <w:b/>
                <w:sz w:val="26"/>
                <w:szCs w:val="26"/>
              </w:rPr>
              <w:t>4141</w:t>
            </w:r>
          </w:p>
        </w:tc>
      </w:tr>
      <w:tr w:rsidR="00015248" w:rsidRPr="008A3E8C">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Общий объем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7785</w:t>
            </w:r>
          </w:p>
        </w:tc>
      </w:tr>
      <w:tr w:rsidR="00015248" w:rsidRPr="008A3E8C">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Спортивные игры, 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136</w:t>
            </w:r>
          </w:p>
        </w:tc>
      </w:tr>
      <w:tr w:rsidR="00015248" w:rsidRPr="008A3E8C">
        <w:trPr>
          <w:trHeight w:val="515"/>
          <w:jc w:val="center"/>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Стрельба, количество выстрелов</w:t>
            </w:r>
          </w:p>
        </w:tc>
      </w:tr>
      <w:tr w:rsidR="00015248" w:rsidRPr="008A3E8C">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lastRenderedPageBreak/>
              <w:t>Спокойная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2800</w:t>
            </w:r>
          </w:p>
        </w:tc>
      </w:tr>
      <w:tr w:rsidR="00015248" w:rsidRPr="008A3E8C">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Скоростная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1100</w:t>
            </w:r>
          </w:p>
        </w:tc>
      </w:tr>
      <w:tr w:rsidR="00015248" w:rsidRPr="008A3E8C">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Стрельба в комплексной тренировке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6100</w:t>
            </w:r>
          </w:p>
        </w:tc>
      </w:tr>
      <w:tr w:rsidR="00015248" w:rsidRPr="008A3E8C">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Общий настрел</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9200</w:t>
            </w:r>
          </w:p>
        </w:tc>
      </w:tr>
      <w:tr w:rsidR="00015248" w:rsidRPr="008A3E8C">
        <w:trPr>
          <w:trHeight w:val="5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Тренаж</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5248" w:rsidRPr="008A3E8C" w:rsidRDefault="00E53184" w:rsidP="008A3E8C">
            <w:pPr>
              <w:spacing w:after="0" w:line="240" w:lineRule="auto"/>
              <w:contextualSpacing/>
              <w:jc w:val="center"/>
              <w:rPr>
                <w:rFonts w:ascii="Times New Roman" w:hAnsi="Times New Roman"/>
                <w:sz w:val="26"/>
                <w:szCs w:val="26"/>
              </w:rPr>
            </w:pPr>
            <w:r w:rsidRPr="008A3E8C">
              <w:rPr>
                <w:rFonts w:ascii="Times New Roman" w:hAnsi="Times New Roman"/>
                <w:sz w:val="26"/>
                <w:szCs w:val="26"/>
              </w:rPr>
              <w:t>84</w:t>
            </w:r>
          </w:p>
        </w:tc>
      </w:tr>
    </w:tbl>
    <w:p w:rsidR="00015248" w:rsidRPr="008A3E8C" w:rsidRDefault="00015248" w:rsidP="008A3E8C">
      <w:pPr>
        <w:spacing w:after="0" w:line="240" w:lineRule="auto"/>
        <w:contextualSpacing/>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Соотношение времени, отводимого на отдельные виды подготовки,   в зависимости от конкретных обстоятельств может измениться  (наличие материальной  базы, учебно-тренировочных сборов, соревнований, климатических  условий и т.д.). </w:t>
      </w:r>
    </w:p>
    <w:p w:rsidR="00015248" w:rsidRPr="008A3E8C" w:rsidRDefault="00E53184" w:rsidP="008A3E8C">
      <w:pPr>
        <w:spacing w:after="0" w:line="240" w:lineRule="auto"/>
        <w:ind w:firstLine="708"/>
        <w:contextualSpacing/>
        <w:jc w:val="both"/>
        <w:rPr>
          <w:rFonts w:ascii="Times New Roman" w:hAnsi="Times New Roman"/>
          <w:sz w:val="26"/>
          <w:szCs w:val="26"/>
        </w:rPr>
      </w:pPr>
      <w:r w:rsidRPr="008A3E8C">
        <w:rPr>
          <w:rFonts w:ascii="Times New Roman" w:hAnsi="Times New Roman"/>
          <w:sz w:val="26"/>
          <w:szCs w:val="26"/>
        </w:rPr>
        <w:t xml:space="preserve">Наряду с планированием важной функцией управления является  контроль за эффективностью учебно-тренировочных процессов. Критерием оценки эффективности подготовки служит достижение спортсмена стабильно высокого уровня спортивных результатов, а также модельных показателей физической подготовленности и функционального состояния организма. </w:t>
      </w:r>
    </w:p>
    <w:p w:rsidR="00015248" w:rsidRPr="003F62B2" w:rsidRDefault="00E53184" w:rsidP="003F62B2">
      <w:pPr>
        <w:pStyle w:val="a7"/>
        <w:spacing w:after="0" w:line="240" w:lineRule="auto"/>
        <w:ind w:firstLine="709"/>
        <w:jc w:val="both"/>
        <w:rPr>
          <w:rFonts w:ascii="Times New Roman" w:hAnsi="Times New Roman"/>
          <w:b/>
          <w:sz w:val="26"/>
          <w:szCs w:val="26"/>
        </w:rPr>
      </w:pPr>
      <w:bookmarkStart w:id="65" w:name="_Toc424226561"/>
      <w:r w:rsidRPr="003F62B2">
        <w:rPr>
          <w:rFonts w:ascii="Times New Roman" w:hAnsi="Times New Roman"/>
          <w:sz w:val="26"/>
          <w:szCs w:val="26"/>
        </w:rPr>
        <w:t>Планирование спортивной подготовки биатлонистов на этапах совершенствования спортивного мастерства и высшего спортивного мастерства</w:t>
      </w:r>
      <w:bookmarkEnd w:id="65"/>
      <w:r w:rsidR="006A4D80">
        <w:rPr>
          <w:rFonts w:ascii="Times New Roman" w:hAnsi="Times New Roman"/>
          <w:sz w:val="26"/>
          <w:szCs w:val="26"/>
        </w:rPr>
        <w:t>.</w:t>
      </w:r>
      <w:r w:rsidR="003F62B2" w:rsidRPr="003F62B2">
        <w:rPr>
          <w:rFonts w:ascii="Times New Roman" w:hAnsi="Times New Roman"/>
          <w:sz w:val="26"/>
          <w:szCs w:val="26"/>
        </w:rPr>
        <w:t xml:space="preserve"> </w:t>
      </w:r>
      <w:r w:rsidRPr="003F62B2">
        <w:rPr>
          <w:rFonts w:ascii="Times New Roman" w:hAnsi="Times New Roman"/>
          <w:sz w:val="26"/>
          <w:szCs w:val="26"/>
        </w:rPr>
        <w:t>Определить структуру процесса подготовки - значит предвидеть, как будет развертываться построенный процесс во времени. Принципиальное</w:t>
      </w:r>
      <w:r w:rsidRPr="008A3E8C">
        <w:rPr>
          <w:rFonts w:ascii="Times New Roman" w:hAnsi="Times New Roman"/>
          <w:sz w:val="26"/>
          <w:szCs w:val="26"/>
        </w:rPr>
        <w:t xml:space="preserve"> значение при этом имеет выбор временных интервалов, в расчете на которые ведется конкретное планирование.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Процесс построения спортивной подготовки имеет и свое противоречие: чем длиннее намечаемый интервал времени, чем на больше сроки рассчитывается план, тем труднее предвидеть, какими будут конкретные черты планируемого процесса в действительности. Для определения этого противоречия разрабатывают структуру процесса подготовки, как правило, в трех вариантах: многолетнем (4-8 лет), годичном и более краткосрочном (оперативном).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Основные параметры, определяющие процесс построения и структуру различных циклов подготовки высококвалифицированных спортсменов, в том числе и молодых: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 определение целевых показателей, как итоговых, так и промежуточных (текущих), по которым будут судить о реализации поставленных задач;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 определение общего порядка построения соревновательного и тренировочного процесса на различных этапах и цикла подготовки;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промежуточных целей.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Условия для повышения эффективности процесса построения подготовки молодых спортсменов высокой квалификации - знание и расчет необходимых </w:t>
      </w:r>
      <w:r w:rsidRPr="008A3E8C">
        <w:rPr>
          <w:rFonts w:ascii="Times New Roman" w:hAnsi="Times New Roman"/>
          <w:sz w:val="26"/>
          <w:szCs w:val="26"/>
        </w:rPr>
        <w:lastRenderedPageBreak/>
        <w:t>суммарных затрат времени воздействия на организм в границах различных тренировочных этапов и циклов для достижении поставленных задач; определение состава средств, суммарных параметров нагрузок и их чередования в рамках определенных интервалов времени.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 биатлоне этап совершенствования спортивного мастерства охватывает трехгодичный временной период (регламентирован временем прохождения подготовки в СШОР), этап высшего спортивного мастерства включает до 5-6 лет специализированной подготовки.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Так как длительность выступлений спортсменов на уровне высоких достижений в биатлоне различна и составляет от одного до трех-четырех олимпийских циклов, при долгосрочном планировании подготовки необходим строго индивидуальный подход. Практика показывает, что спортсмены, находящиеся на этапе высшего спортивного мастерства, хорошо адаптированы к самым разнообразным средствам тренировочного воздействия. Как правило, ранее применявшимися вариантами планирования тренировочных нагрузок, методами средствами тренировочного процесса не удается добиться прогресса и удержать спортивные результаты на прежнем уровне. Поэтому следует варьировать средства и методы тренировки, применять комплексы упражнений, не использовавшиеся ранее, а так же новые тренажерные устройства, дополнительные средства, стимулирующие работоспособность и эффективность выполнения соревновательных упражнений.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Модель структуры годичного цикла тренировки включает взаимосвязанные во времени основные компоненты тренировочного процесса, к которым относятся динамика спортивных результатов, динамика тренировочных нагрузок, в частности объема работы по общей специальной физической подготовке, объемов тренировочной нагрузки различной интенсивности.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 xml:space="preserve">Планирование годичного цикла подготовки. </w:t>
      </w:r>
      <w:r w:rsidRPr="008A3E8C">
        <w:rPr>
          <w:rFonts w:ascii="Times New Roman" w:hAnsi="Times New Roman"/>
          <w:sz w:val="26"/>
          <w:szCs w:val="26"/>
        </w:rPr>
        <w:t>Специфика биатлона предопределила структуру годичного цикла.</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Общепринятым является выделение трех этапов: подготовительного, соревновательного и переходного. Соответственно существующей периодизации тренировки определяются задачи подготовки, объемы основных тренировочных средств, методы тренировки.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Традиционное построение годичной подготовки характеризуется повышением уровня разносторонней подготовленности,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В настоящее время в связи с интенсификацией тренировочного процесса, увеличением количества соревнований,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 Каждый из полуциклов включает подготовительный и соревновательный период.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макроцикле по их преимущественной направленности.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Как при одноцикловом варианте, так и при сдвоенном построении годичной подготовки принципиальная структура макроциклов похожа, содержание </w:t>
      </w:r>
      <w:r w:rsidRPr="008A3E8C">
        <w:rPr>
          <w:rFonts w:ascii="Times New Roman" w:hAnsi="Times New Roman"/>
          <w:sz w:val="26"/>
          <w:szCs w:val="26"/>
        </w:rPr>
        <w:lastRenderedPageBreak/>
        <w:t xml:space="preserve">тренировочного процесса последовательно изменяется и должно удовлетворять ряду обязательных условий: </w:t>
      </w:r>
    </w:p>
    <w:p w:rsidR="00015248" w:rsidRPr="008A3E8C" w:rsidRDefault="00E53184" w:rsidP="008A3E8C">
      <w:pPr>
        <w:pStyle w:val="a4"/>
        <w:widowControl w:val="0"/>
        <w:numPr>
          <w:ilvl w:val="0"/>
          <w:numId w:val="6"/>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В начале каждого периода развития и сохранения спортивной формы должна происходить смена примерного комплекса тренировочных нагрузок, т.е. замена определенного количества упражнений, применение несколько большего объема тренировочных нагрузок, их интенсификация;</w:t>
      </w:r>
    </w:p>
    <w:p w:rsidR="00015248" w:rsidRPr="008A3E8C" w:rsidRDefault="00E53184" w:rsidP="008A3E8C">
      <w:pPr>
        <w:pStyle w:val="a4"/>
        <w:widowControl w:val="0"/>
        <w:numPr>
          <w:ilvl w:val="0"/>
          <w:numId w:val="6"/>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 xml:space="preserve">Каждый последующий период развития спортивной формы (т.е макроцикл) по силе воздействия должен быть больше каждого предыдущего.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Исходя из сроков развития физических качеств и изменения показателей специальной физической работоспособности, макроцикл делится на ряд мезоциклов, основные из которых в подготовительном периоде - втягивающие и базовые.</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Втягивающие мезоциклы характеризуются наиболее плавной тенденцией роста интенсивности нагрузок, объем которых в то же время может достигать весьма значительных величин. Базовые мезоциклы - главный тип мезоциклов подготовительного периода. Именно в них по преимуществу развертываются основные тренировочные нагрузки, увеличивающие функциональный потенциал организма спортсмена.</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Длительность мезоциклов определяют сроки развития основных физических качеств. Для биатлона - прежде всего, общая и специальная выносливость. В исследованиях установлены ориентировочные  границы развития этих качеств. Так, наибольшие темпы прироста показателей общей выносливости и максимального повышения аэробной  производительности составляют 12-14 недель, а наивысшие темпы прироста показателей, отражающих уровень специальной выносливости, составляют 9-10 недель.</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Главным в последовательном решении тренировочных задач является такая организация тренировочного процесса, при которой работа над повышением скорости выполнения основного соревновательного упражнения не лимитируется уровнем развития физических качеств функциональных возможностей спортсменов.</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В соревновательном периоде основными мезоциклами являются соревновательные и промежуточные.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Соревновательный мезоцикл включает в себя основное соревнование, непосредственную подготовку к нему и кратковременную после соревновательную фазу разгрузочного характера. Длительность данных мезоциклов чаще всего колеблется в пределах 4-6 недель.</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 простейшем случае весь соревновательный период состоит и одного, двух, трех таких мезоциклов. В условиях соревновательного периода большой продолжительности (4-6 месяцев) помимо соревновательных целесообразно включать промежуточные мезоциклы, которые характеризуются снижением интенсивности тренировочного процесса и значительным повышением его объема и имеют целью повышения общей работоспособности.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Наблюдения показывают, что в последние годы показатели общего объема циклических нагрузок достаточно стабильны и находятся в пределах допустимых границ. На этапе высшего спортивного мастерства увеличение объема возможно за счет увеличения времени снежной подготовки.</w:t>
      </w:r>
    </w:p>
    <w:p w:rsidR="00015248" w:rsidRDefault="00015248" w:rsidP="008A3E8C">
      <w:pPr>
        <w:spacing w:after="0" w:line="240" w:lineRule="auto"/>
        <w:contextualSpacing/>
        <w:jc w:val="both"/>
        <w:rPr>
          <w:rFonts w:ascii="Times New Roman" w:hAnsi="Times New Roman"/>
          <w:sz w:val="26"/>
          <w:szCs w:val="26"/>
        </w:rPr>
      </w:pPr>
    </w:p>
    <w:p w:rsidR="00163D52" w:rsidRDefault="00163D52" w:rsidP="008A3E8C">
      <w:pPr>
        <w:spacing w:after="0" w:line="240" w:lineRule="auto"/>
        <w:contextualSpacing/>
        <w:jc w:val="both"/>
        <w:rPr>
          <w:rFonts w:ascii="Times New Roman" w:hAnsi="Times New Roman"/>
          <w:sz w:val="26"/>
          <w:szCs w:val="26"/>
        </w:rPr>
      </w:pPr>
    </w:p>
    <w:p w:rsidR="00163D52" w:rsidRPr="008A3E8C" w:rsidRDefault="00163D52" w:rsidP="008A3E8C">
      <w:pPr>
        <w:spacing w:after="0" w:line="240" w:lineRule="auto"/>
        <w:contextualSpacing/>
        <w:jc w:val="both"/>
        <w:rPr>
          <w:rFonts w:ascii="Times New Roman" w:hAnsi="Times New Roman"/>
          <w:sz w:val="26"/>
          <w:szCs w:val="26"/>
        </w:rPr>
      </w:pPr>
    </w:p>
    <w:p w:rsidR="00015248" w:rsidRPr="008A3E8C" w:rsidRDefault="00E53184" w:rsidP="008A3E8C">
      <w:pPr>
        <w:spacing w:after="0" w:line="240" w:lineRule="auto"/>
        <w:ind w:firstLine="709"/>
        <w:jc w:val="both"/>
        <w:rPr>
          <w:rFonts w:ascii="Times New Roman" w:hAnsi="Times New Roman"/>
          <w:sz w:val="26"/>
          <w:szCs w:val="26"/>
        </w:rPr>
      </w:pPr>
      <w:r w:rsidRPr="008A3E8C">
        <w:rPr>
          <w:rFonts w:ascii="Times New Roman" w:hAnsi="Times New Roman"/>
          <w:sz w:val="26"/>
          <w:szCs w:val="26"/>
        </w:rPr>
        <w:lastRenderedPageBreak/>
        <w:t>Таблица 2</w:t>
      </w:r>
      <w:r w:rsidR="00163D52">
        <w:rPr>
          <w:rFonts w:ascii="Times New Roman" w:hAnsi="Times New Roman"/>
          <w:sz w:val="26"/>
          <w:szCs w:val="26"/>
        </w:rPr>
        <w:t>6</w:t>
      </w:r>
      <w:r w:rsidRPr="008A3E8C">
        <w:rPr>
          <w:rFonts w:ascii="Times New Roman" w:hAnsi="Times New Roman"/>
          <w:sz w:val="26"/>
          <w:szCs w:val="26"/>
        </w:rPr>
        <w:t>. Допустимые объемы основных средств подготовки на этапе совершенствования спортивного мастерства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2035"/>
        <w:gridCol w:w="1820"/>
        <w:gridCol w:w="1820"/>
        <w:gridCol w:w="1820"/>
      </w:tblGrid>
      <w:tr w:rsidR="00015248" w:rsidRPr="008A3E8C">
        <w:tc>
          <w:tcPr>
            <w:tcW w:w="2076" w:type="dxa"/>
            <w:vMerge w:val="restart"/>
            <w:vAlign w:val="center"/>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Показатели</w:t>
            </w:r>
          </w:p>
        </w:tc>
        <w:tc>
          <w:tcPr>
            <w:tcW w:w="3855" w:type="dxa"/>
            <w:gridSpan w:val="2"/>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Юниоры-мужчины</w:t>
            </w:r>
          </w:p>
        </w:tc>
        <w:tc>
          <w:tcPr>
            <w:tcW w:w="3640" w:type="dxa"/>
            <w:gridSpan w:val="2"/>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Юниорки-женщины</w:t>
            </w:r>
          </w:p>
        </w:tc>
      </w:tr>
      <w:tr w:rsidR="00015248" w:rsidRPr="008A3E8C">
        <w:tc>
          <w:tcPr>
            <w:tcW w:w="2076" w:type="dxa"/>
            <w:vMerge/>
          </w:tcPr>
          <w:p w:rsidR="00015248" w:rsidRPr="008A3E8C" w:rsidRDefault="00015248" w:rsidP="008A3E8C">
            <w:pPr>
              <w:spacing w:after="0" w:line="240" w:lineRule="auto"/>
              <w:jc w:val="center"/>
              <w:rPr>
                <w:rFonts w:ascii="Times New Roman" w:hAnsi="Times New Roman"/>
                <w:sz w:val="26"/>
                <w:szCs w:val="26"/>
              </w:rPr>
            </w:pPr>
          </w:p>
        </w:tc>
        <w:tc>
          <w:tcPr>
            <w:tcW w:w="7495" w:type="dxa"/>
            <w:gridSpan w:val="4"/>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Год обучения</w:t>
            </w:r>
          </w:p>
        </w:tc>
      </w:tr>
      <w:tr w:rsidR="00015248" w:rsidRPr="008A3E8C">
        <w:tc>
          <w:tcPr>
            <w:tcW w:w="2076" w:type="dxa"/>
            <w:vMerge/>
          </w:tcPr>
          <w:p w:rsidR="00015248" w:rsidRPr="008A3E8C" w:rsidRDefault="00015248" w:rsidP="008A3E8C">
            <w:pPr>
              <w:spacing w:after="0" w:line="240" w:lineRule="auto"/>
              <w:jc w:val="center"/>
              <w:rPr>
                <w:rFonts w:ascii="Times New Roman" w:hAnsi="Times New Roman"/>
                <w:sz w:val="26"/>
                <w:szCs w:val="26"/>
              </w:rPr>
            </w:pPr>
          </w:p>
        </w:tc>
        <w:tc>
          <w:tcPr>
            <w:tcW w:w="203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1-й</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2-й</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3-й</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4-й</w:t>
            </w:r>
          </w:p>
        </w:tc>
      </w:tr>
      <w:tr w:rsidR="00015248" w:rsidRPr="008A3E8C">
        <w:tc>
          <w:tcPr>
            <w:tcW w:w="2076"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Общий объем нагрузки, км</w:t>
            </w:r>
          </w:p>
        </w:tc>
        <w:tc>
          <w:tcPr>
            <w:tcW w:w="203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5300-6200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6300-8300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4300-5000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5200-6300</w:t>
            </w:r>
          </w:p>
        </w:tc>
      </w:tr>
      <w:tr w:rsidR="00015248" w:rsidRPr="008A3E8C">
        <w:tc>
          <w:tcPr>
            <w:tcW w:w="2076"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Объем лыжной подготовки, км</w:t>
            </w:r>
          </w:p>
        </w:tc>
        <w:tc>
          <w:tcPr>
            <w:tcW w:w="203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2300-2800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3600-4000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2000-2300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2400-2900</w:t>
            </w:r>
          </w:p>
        </w:tc>
      </w:tr>
      <w:tr w:rsidR="00015248" w:rsidRPr="008A3E8C">
        <w:tc>
          <w:tcPr>
            <w:tcW w:w="2076"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Объем роллерной подготовки, км</w:t>
            </w:r>
          </w:p>
        </w:tc>
        <w:tc>
          <w:tcPr>
            <w:tcW w:w="203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1400-1600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1700-2000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1100-1200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1500-1600</w:t>
            </w:r>
          </w:p>
        </w:tc>
      </w:tr>
      <w:tr w:rsidR="00015248" w:rsidRPr="008A3E8C">
        <w:tc>
          <w:tcPr>
            <w:tcW w:w="2076"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Объем бега</w:t>
            </w:r>
          </w:p>
        </w:tc>
        <w:tc>
          <w:tcPr>
            <w:tcW w:w="203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1600-1800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2000-3000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1200-1400</w:t>
            </w:r>
          </w:p>
        </w:tc>
        <w:tc>
          <w:tcPr>
            <w:tcW w:w="1820"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1600-1800</w:t>
            </w:r>
          </w:p>
        </w:tc>
      </w:tr>
    </w:tbl>
    <w:p w:rsidR="00015248" w:rsidRPr="008A3E8C" w:rsidRDefault="00015248" w:rsidP="008A3E8C">
      <w:pPr>
        <w:spacing w:after="0" w:line="240" w:lineRule="auto"/>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color w:val="000000"/>
          <w:sz w:val="26"/>
          <w:szCs w:val="26"/>
        </w:rPr>
      </w:pPr>
      <w:r w:rsidRPr="008A3E8C">
        <w:rPr>
          <w:rFonts w:ascii="Times New Roman" w:hAnsi="Times New Roman"/>
          <w:color w:val="000000"/>
          <w:sz w:val="26"/>
          <w:szCs w:val="26"/>
        </w:rPr>
        <w:t>Таблица 2</w:t>
      </w:r>
      <w:r w:rsidR="00163D52">
        <w:rPr>
          <w:rFonts w:ascii="Times New Roman" w:hAnsi="Times New Roman"/>
          <w:color w:val="000000"/>
          <w:sz w:val="26"/>
          <w:szCs w:val="26"/>
        </w:rPr>
        <w:t>7</w:t>
      </w:r>
      <w:r w:rsidRPr="008A3E8C">
        <w:rPr>
          <w:rFonts w:ascii="Times New Roman" w:hAnsi="Times New Roman"/>
          <w:color w:val="000000"/>
          <w:sz w:val="26"/>
          <w:szCs w:val="26"/>
        </w:rPr>
        <w:t>. Классификация интенсивности тренировочных нагрузок биатлонистов на этапах совершенствования спортивного мастерства и высшего спортивного мастерства.</w:t>
      </w:r>
    </w:p>
    <w:p w:rsidR="00015248" w:rsidRPr="008A3E8C" w:rsidRDefault="00015248" w:rsidP="008A3E8C">
      <w:pPr>
        <w:spacing w:after="0" w:line="240" w:lineRule="auto"/>
        <w:ind w:firstLine="709"/>
        <w:contextualSpacing/>
        <w:jc w:val="both"/>
        <w:rPr>
          <w:rFonts w:ascii="Times New Roman" w:hAnsi="Times New Roman"/>
          <w:color w:val="FF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2223"/>
        <w:gridCol w:w="1901"/>
        <w:gridCol w:w="1904"/>
      </w:tblGrid>
      <w:tr w:rsidR="00015248" w:rsidRPr="008A3E8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Зона интенсивности</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Интенсивность нагрузки</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 от соревновательной скорости</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чес, уд./мин</w:t>
            </w:r>
          </w:p>
        </w:tc>
        <w:tc>
          <w:tcPr>
            <w:tcW w:w="191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La, мМоль/л</w:t>
            </w:r>
          </w:p>
        </w:tc>
      </w:tr>
      <w:tr w:rsidR="00015248" w:rsidRPr="008A3E8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IV</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Максимальная</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&gt;106</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183</w:t>
            </w:r>
          </w:p>
        </w:tc>
        <w:tc>
          <w:tcPr>
            <w:tcW w:w="191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&gt;9</w:t>
            </w:r>
          </w:p>
        </w:tc>
      </w:tr>
      <w:tr w:rsidR="00015248" w:rsidRPr="008A3E8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III</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Высокая</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95-105</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172-182</w:t>
            </w:r>
          </w:p>
        </w:tc>
        <w:tc>
          <w:tcPr>
            <w:tcW w:w="191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6-8</w:t>
            </w:r>
          </w:p>
        </w:tc>
      </w:tr>
      <w:tr w:rsidR="00015248" w:rsidRPr="008A3E8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II</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Средняя</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81-94</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141-171</w:t>
            </w:r>
          </w:p>
        </w:tc>
        <w:tc>
          <w:tcPr>
            <w:tcW w:w="191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4-5</w:t>
            </w:r>
          </w:p>
        </w:tc>
      </w:tr>
      <w:tr w:rsidR="00015248" w:rsidRPr="008A3E8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I</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Низкая</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&lt;80</w:t>
            </w:r>
          </w:p>
        </w:tc>
        <w:tc>
          <w:tcPr>
            <w:tcW w:w="1914"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140</w:t>
            </w:r>
          </w:p>
        </w:tc>
        <w:tc>
          <w:tcPr>
            <w:tcW w:w="1915" w:type="dxa"/>
          </w:tcPr>
          <w:p w:rsidR="00015248" w:rsidRPr="008A3E8C" w:rsidRDefault="00E53184" w:rsidP="008A3E8C">
            <w:pPr>
              <w:spacing w:after="0" w:line="240" w:lineRule="auto"/>
              <w:jc w:val="center"/>
              <w:rPr>
                <w:rFonts w:ascii="Times New Roman" w:hAnsi="Times New Roman"/>
                <w:sz w:val="26"/>
                <w:szCs w:val="26"/>
              </w:rPr>
            </w:pPr>
            <w:r w:rsidRPr="008A3E8C">
              <w:rPr>
                <w:rFonts w:ascii="Times New Roman" w:hAnsi="Times New Roman"/>
                <w:sz w:val="26"/>
                <w:szCs w:val="26"/>
              </w:rPr>
              <w:t>&lt;3</w:t>
            </w:r>
          </w:p>
        </w:tc>
      </w:tr>
    </w:tbl>
    <w:p w:rsidR="00015248" w:rsidRPr="008A3E8C" w:rsidRDefault="00015248" w:rsidP="008A3E8C">
      <w:pPr>
        <w:spacing w:after="0" w:line="240" w:lineRule="auto"/>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 xml:space="preserve">Техническая подготовка. </w:t>
      </w:r>
      <w:r w:rsidRPr="008A3E8C">
        <w:rPr>
          <w:rFonts w:ascii="Times New Roman" w:hAnsi="Times New Roman"/>
          <w:sz w:val="26"/>
          <w:szCs w:val="26"/>
        </w:rPr>
        <w:t xml:space="preserve">На этапе совершенствования спортивного и высшего спортивного мастерства целью технической подготовки является достижение вариативного и навыка и его реализация.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Эта стадия технического совершенствования охватывает весь период дальнейшей подготовки биатлониста, пока спортсмен стремится к улучшению своих результатов.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Педагогические задачи технической подготовки на этапе спортивного совершенствования и высшего спортивного мастерства: </w:t>
      </w:r>
    </w:p>
    <w:p w:rsidR="00015248" w:rsidRPr="008A3E8C" w:rsidRDefault="00E53184" w:rsidP="008A3E8C">
      <w:pPr>
        <w:pStyle w:val="a4"/>
        <w:widowControl w:val="0"/>
        <w:numPr>
          <w:ilvl w:val="0"/>
          <w:numId w:val="7"/>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 xml:space="preserve">Совершенствование технической мастерства с учетом индивидуальных особенностей спортсменов и всего многообразия условий, характерных для соревновательной деятельности биатлониста; </w:t>
      </w:r>
    </w:p>
    <w:p w:rsidR="00015248" w:rsidRPr="008A3E8C" w:rsidRDefault="00E53184" w:rsidP="008A3E8C">
      <w:pPr>
        <w:pStyle w:val="a4"/>
        <w:widowControl w:val="0"/>
        <w:numPr>
          <w:ilvl w:val="0"/>
          <w:numId w:val="7"/>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 xml:space="preserve">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коньковыми стилями; </w:t>
      </w:r>
    </w:p>
    <w:p w:rsidR="00015248" w:rsidRPr="008A3E8C" w:rsidRDefault="00E53184" w:rsidP="008A3E8C">
      <w:pPr>
        <w:pStyle w:val="a4"/>
        <w:widowControl w:val="0"/>
        <w:numPr>
          <w:ilvl w:val="0"/>
          <w:numId w:val="7"/>
        </w:numPr>
        <w:spacing w:after="0" w:line="240" w:lineRule="auto"/>
        <w:ind w:left="0" w:firstLine="709"/>
        <w:jc w:val="both"/>
        <w:rPr>
          <w:rFonts w:ascii="Times New Roman" w:hAnsi="Times New Roman"/>
          <w:sz w:val="26"/>
          <w:szCs w:val="26"/>
        </w:rPr>
      </w:pPr>
      <w:r w:rsidRPr="008A3E8C">
        <w:rPr>
          <w:rFonts w:ascii="Times New Roman" w:hAnsi="Times New Roman"/>
          <w:sz w:val="26"/>
          <w:szCs w:val="26"/>
        </w:rPr>
        <w:t xml:space="preserve">Эффективное применение всего арсенала технических элементов при изменяющихся внешних условиях и различном функциональном состоянии организма в процессе лыжной гонки. </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На этих этапах совершенствование технического мастерства, как правило, проводится в ходе выполнения основной тренировочной нагрузки.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 выходом на снег (в процессе вкатывания) совершенствование техники осуществляется с интенсивностью, не превышающей 75-80% от соревновательной скорости для данного этапа подготовки.</w:t>
      </w: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015248" w:rsidRPr="008A3E8C" w:rsidRDefault="00015248" w:rsidP="008A3E8C">
      <w:pPr>
        <w:spacing w:after="0" w:line="240" w:lineRule="auto"/>
        <w:ind w:firstLine="709"/>
        <w:contextualSpacing/>
        <w:jc w:val="both"/>
        <w:rPr>
          <w:rFonts w:ascii="Times New Roman" w:hAnsi="Times New Roman"/>
          <w:sz w:val="26"/>
          <w:szCs w:val="26"/>
        </w:rPr>
      </w:pPr>
    </w:p>
    <w:p w:rsidR="00015248" w:rsidRPr="008A3E8C" w:rsidRDefault="00E53184" w:rsidP="008A3E8C">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Таблица 2</w:t>
      </w:r>
      <w:r w:rsidR="00163D52">
        <w:rPr>
          <w:rFonts w:ascii="Times New Roman" w:hAnsi="Times New Roman"/>
          <w:sz w:val="26"/>
          <w:szCs w:val="26"/>
        </w:rPr>
        <w:t>8</w:t>
      </w:r>
      <w:r w:rsidRPr="008A3E8C">
        <w:rPr>
          <w:rFonts w:ascii="Times New Roman" w:hAnsi="Times New Roman"/>
          <w:sz w:val="26"/>
          <w:szCs w:val="26"/>
        </w:rPr>
        <w:t>. Примерный тематический план теоретической подготовки на этапах спортивного совершенствования и высшего спортивного мастерства, час.</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395"/>
        <w:gridCol w:w="1701"/>
        <w:gridCol w:w="1842"/>
      </w:tblGrid>
      <w:tr w:rsidR="00015248" w:rsidRPr="008A3E8C">
        <w:tc>
          <w:tcPr>
            <w:tcW w:w="675" w:type="dxa"/>
            <w:vMerge w:val="restart"/>
          </w:tcPr>
          <w:p w:rsidR="00015248" w:rsidRPr="008A3E8C" w:rsidRDefault="00E53184" w:rsidP="008A3E8C">
            <w:pPr>
              <w:widowControl w:val="0"/>
              <w:spacing w:after="0" w:line="240" w:lineRule="auto"/>
              <w:contextualSpacing/>
              <w:jc w:val="center"/>
              <w:rPr>
                <w:rFonts w:ascii="Times New Roman" w:hAnsi="Times New Roman"/>
                <w:b/>
                <w:color w:val="000000"/>
                <w:sz w:val="26"/>
                <w:szCs w:val="26"/>
              </w:rPr>
            </w:pPr>
            <w:r w:rsidRPr="008A3E8C">
              <w:rPr>
                <w:rFonts w:ascii="Times New Roman" w:hAnsi="Times New Roman"/>
                <w:b/>
                <w:color w:val="000000"/>
                <w:sz w:val="26"/>
                <w:szCs w:val="26"/>
              </w:rPr>
              <w:t>№            п/п</w:t>
            </w:r>
          </w:p>
        </w:tc>
        <w:tc>
          <w:tcPr>
            <w:tcW w:w="4395" w:type="dxa"/>
            <w:vMerge w:val="restart"/>
          </w:tcPr>
          <w:p w:rsidR="00015248" w:rsidRPr="008A3E8C" w:rsidRDefault="00E53184" w:rsidP="008A3E8C">
            <w:pPr>
              <w:widowControl w:val="0"/>
              <w:spacing w:after="0" w:line="240" w:lineRule="auto"/>
              <w:contextualSpacing/>
              <w:jc w:val="center"/>
              <w:rPr>
                <w:rFonts w:ascii="Times New Roman" w:hAnsi="Times New Roman"/>
                <w:b/>
                <w:color w:val="000000"/>
                <w:sz w:val="26"/>
                <w:szCs w:val="26"/>
              </w:rPr>
            </w:pPr>
            <w:r w:rsidRPr="008A3E8C">
              <w:rPr>
                <w:rFonts w:ascii="Times New Roman" w:hAnsi="Times New Roman"/>
                <w:b/>
                <w:color w:val="000000"/>
                <w:sz w:val="26"/>
                <w:szCs w:val="26"/>
              </w:rPr>
              <w:t xml:space="preserve">Разделы </w:t>
            </w:r>
          </w:p>
        </w:tc>
        <w:tc>
          <w:tcPr>
            <w:tcW w:w="1701" w:type="dxa"/>
          </w:tcPr>
          <w:p w:rsidR="00015248" w:rsidRPr="008A3E8C" w:rsidRDefault="00E53184" w:rsidP="008A3E8C">
            <w:pPr>
              <w:widowControl w:val="0"/>
              <w:spacing w:after="0" w:line="240" w:lineRule="auto"/>
              <w:contextualSpacing/>
              <w:jc w:val="center"/>
              <w:rPr>
                <w:rFonts w:ascii="Times New Roman" w:hAnsi="Times New Roman"/>
                <w:b/>
                <w:color w:val="000000"/>
                <w:sz w:val="26"/>
                <w:szCs w:val="26"/>
              </w:rPr>
            </w:pPr>
            <w:r w:rsidRPr="008A3E8C">
              <w:rPr>
                <w:rFonts w:ascii="Times New Roman" w:hAnsi="Times New Roman"/>
                <w:b/>
                <w:color w:val="000000"/>
                <w:sz w:val="26"/>
                <w:szCs w:val="26"/>
              </w:rPr>
              <w:t>Этап ССМ</w:t>
            </w:r>
          </w:p>
        </w:tc>
        <w:tc>
          <w:tcPr>
            <w:tcW w:w="1842" w:type="dxa"/>
          </w:tcPr>
          <w:p w:rsidR="00015248" w:rsidRPr="008A3E8C" w:rsidRDefault="00E53184" w:rsidP="008A3E8C">
            <w:pPr>
              <w:widowControl w:val="0"/>
              <w:spacing w:after="0" w:line="240" w:lineRule="auto"/>
              <w:contextualSpacing/>
              <w:jc w:val="center"/>
              <w:rPr>
                <w:rFonts w:ascii="Times New Roman" w:hAnsi="Times New Roman"/>
                <w:b/>
                <w:color w:val="000000"/>
                <w:sz w:val="26"/>
                <w:szCs w:val="26"/>
              </w:rPr>
            </w:pPr>
            <w:r w:rsidRPr="008A3E8C">
              <w:rPr>
                <w:rFonts w:ascii="Times New Roman" w:hAnsi="Times New Roman"/>
                <w:b/>
                <w:color w:val="000000"/>
                <w:sz w:val="26"/>
                <w:szCs w:val="26"/>
              </w:rPr>
              <w:t>Этап ВСМ</w:t>
            </w:r>
          </w:p>
        </w:tc>
      </w:tr>
      <w:tr w:rsidR="00015248" w:rsidRPr="008A3E8C">
        <w:tc>
          <w:tcPr>
            <w:tcW w:w="675" w:type="dxa"/>
            <w:vMerge/>
          </w:tcPr>
          <w:p w:rsidR="00015248" w:rsidRPr="008A3E8C" w:rsidRDefault="00015248" w:rsidP="008A3E8C">
            <w:pPr>
              <w:widowControl w:val="0"/>
              <w:spacing w:after="0" w:line="240" w:lineRule="auto"/>
              <w:contextualSpacing/>
              <w:jc w:val="center"/>
              <w:rPr>
                <w:rFonts w:ascii="Times New Roman" w:hAnsi="Times New Roman"/>
                <w:color w:val="000000"/>
                <w:sz w:val="26"/>
                <w:szCs w:val="26"/>
              </w:rPr>
            </w:pPr>
          </w:p>
        </w:tc>
        <w:tc>
          <w:tcPr>
            <w:tcW w:w="4395" w:type="dxa"/>
            <w:vMerge/>
          </w:tcPr>
          <w:p w:rsidR="00015248" w:rsidRPr="008A3E8C" w:rsidRDefault="00015248" w:rsidP="008A3E8C">
            <w:pPr>
              <w:widowControl w:val="0"/>
              <w:spacing w:after="0" w:line="240" w:lineRule="auto"/>
              <w:contextualSpacing/>
              <w:jc w:val="both"/>
              <w:rPr>
                <w:rFonts w:ascii="Times New Roman" w:hAnsi="Times New Roman"/>
                <w:color w:val="000000"/>
                <w:sz w:val="26"/>
                <w:szCs w:val="26"/>
              </w:rPr>
            </w:pP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sz w:val="26"/>
                <w:szCs w:val="26"/>
              </w:rPr>
              <w:t>весь период подготовки</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sz w:val="26"/>
                <w:szCs w:val="26"/>
              </w:rPr>
              <w:t>весь период подготовки</w:t>
            </w:r>
          </w:p>
        </w:tc>
      </w:tr>
      <w:tr w:rsidR="00015248" w:rsidRPr="008A3E8C">
        <w:tc>
          <w:tcPr>
            <w:tcW w:w="675"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w:t>
            </w:r>
          </w:p>
        </w:tc>
        <w:tc>
          <w:tcPr>
            <w:tcW w:w="4395" w:type="dxa"/>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Лыжный спорт в системе физического воспитания</w:t>
            </w: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w:t>
            </w:r>
          </w:p>
        </w:tc>
      </w:tr>
      <w:tr w:rsidR="00015248" w:rsidRPr="008A3E8C">
        <w:tc>
          <w:tcPr>
            <w:tcW w:w="675"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4395" w:type="dxa"/>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История развития лыжного спорта и биатлона</w:t>
            </w: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w:t>
            </w:r>
          </w:p>
        </w:tc>
      </w:tr>
      <w:tr w:rsidR="00015248" w:rsidRPr="008A3E8C">
        <w:trPr>
          <w:trHeight w:val="510"/>
        </w:trPr>
        <w:tc>
          <w:tcPr>
            <w:tcW w:w="675"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3</w:t>
            </w:r>
          </w:p>
        </w:tc>
        <w:tc>
          <w:tcPr>
            <w:tcW w:w="4395" w:type="dxa"/>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Гигиена, закаливание, режим дня и питание спортсмена</w:t>
            </w: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r>
      <w:tr w:rsidR="00015248" w:rsidRPr="008A3E8C">
        <w:trPr>
          <w:trHeight w:val="309"/>
        </w:trPr>
        <w:tc>
          <w:tcPr>
            <w:tcW w:w="675"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c>
          <w:tcPr>
            <w:tcW w:w="4395" w:type="dxa"/>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Техника безопасности при занятиях биатлоном</w:t>
            </w: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r>
      <w:tr w:rsidR="00015248" w:rsidRPr="008A3E8C">
        <w:trPr>
          <w:trHeight w:val="501"/>
        </w:trPr>
        <w:tc>
          <w:tcPr>
            <w:tcW w:w="675"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5</w:t>
            </w:r>
          </w:p>
        </w:tc>
        <w:tc>
          <w:tcPr>
            <w:tcW w:w="4395" w:type="dxa"/>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Техника стрельбы в биатлоне (внутренняя баллистика)</w:t>
            </w: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r>
      <w:tr w:rsidR="00015248" w:rsidRPr="008A3E8C">
        <w:trPr>
          <w:trHeight w:val="583"/>
        </w:trPr>
        <w:tc>
          <w:tcPr>
            <w:tcW w:w="675"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6</w:t>
            </w:r>
          </w:p>
        </w:tc>
        <w:tc>
          <w:tcPr>
            <w:tcW w:w="4395" w:type="dxa"/>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Техника стрельбы в биатлоне (внутренняя баллистика)</w:t>
            </w:r>
          </w:p>
        </w:tc>
        <w:tc>
          <w:tcPr>
            <w:tcW w:w="1701"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r>
      <w:tr w:rsidR="00015248" w:rsidRPr="008A3E8C">
        <w:trPr>
          <w:trHeight w:val="591"/>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7</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Характеристика трасс и стрельбищ для биатлона</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r>
      <w:tr w:rsidR="00015248" w:rsidRPr="008A3E8C">
        <w:trPr>
          <w:trHeight w:val="614"/>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8</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Краткие сведения о строении и функциях организма человека</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r>
      <w:tr w:rsidR="00015248" w:rsidRPr="008A3E8C">
        <w:trPr>
          <w:trHeight w:val="272"/>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9</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Анализ сил, действующих на биатлониста</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w:t>
            </w:r>
          </w:p>
        </w:tc>
      </w:tr>
      <w:tr w:rsidR="00015248" w:rsidRPr="008A3E8C">
        <w:trPr>
          <w:trHeight w:val="490"/>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10</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Внешние условия применения лыж. Условия скольжения</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3</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3</w:t>
            </w:r>
          </w:p>
        </w:tc>
      </w:tr>
      <w:tr w:rsidR="00015248" w:rsidRPr="008A3E8C">
        <w:trPr>
          <w:trHeight w:val="856"/>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11</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 xml:space="preserve">Одежда, обувь, лыжный инвентарь и оружие биатлониста. Подготовка лыжного инвентаря и оружия к соревнованиям </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rPr>
          <w:trHeight w:val="674"/>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12</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 xml:space="preserve">Техника лыжных способов передвижения, применяемых в биатлоне  </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6</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6</w:t>
            </w:r>
          </w:p>
        </w:tc>
      </w:tr>
      <w:tr w:rsidR="00015248" w:rsidRPr="008A3E8C">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13</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Основы методики тренировки в биатлоне</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14</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 xml:space="preserve">Специальные тренировочные </w:t>
            </w:r>
            <w:r w:rsidRPr="008A3E8C">
              <w:rPr>
                <w:rFonts w:ascii="Times New Roman" w:hAnsi="Times New Roman"/>
                <w:color w:val="000000"/>
                <w:sz w:val="26"/>
                <w:szCs w:val="26"/>
              </w:rPr>
              <w:lastRenderedPageBreak/>
              <w:t>средства в подготовке специалиста</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lastRenderedPageBreak/>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15</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Тактическая подготовка биатлониста</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rPr>
          <w:trHeight w:val="281"/>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16</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Физические качества биатлониста</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rPr>
          <w:trHeight w:val="576"/>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17</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Скоростно-силовая подготовка биатлониста в бесснежное время</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rPr>
          <w:trHeight w:val="563"/>
        </w:trPr>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18</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Скоростно-силовая подготовка биатлониста на лыжах</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19</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Тренажеры в лыжных гонках и биатлоне</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c>
          <w:tcPr>
            <w:tcW w:w="67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20</w:t>
            </w:r>
          </w:p>
        </w:tc>
        <w:tc>
          <w:tcPr>
            <w:tcW w:w="4395"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rPr>
                <w:rFonts w:ascii="Times New Roman" w:hAnsi="Times New Roman"/>
                <w:color w:val="000000"/>
                <w:sz w:val="26"/>
                <w:szCs w:val="26"/>
              </w:rPr>
            </w:pPr>
            <w:r w:rsidRPr="008A3E8C">
              <w:rPr>
                <w:rFonts w:ascii="Times New Roman" w:hAnsi="Times New Roman"/>
                <w:color w:val="000000"/>
                <w:sz w:val="26"/>
                <w:szCs w:val="26"/>
              </w:rPr>
              <w:t>Изучение правил соревнований по биатлону</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3</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w:t>
            </w:r>
          </w:p>
        </w:tc>
      </w:tr>
      <w:tr w:rsidR="00015248" w:rsidRPr="008A3E8C">
        <w:tc>
          <w:tcPr>
            <w:tcW w:w="5070" w:type="dxa"/>
            <w:gridSpan w:val="2"/>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both"/>
              <w:rPr>
                <w:rFonts w:ascii="Times New Roman" w:hAnsi="Times New Roman"/>
                <w:color w:val="000000"/>
                <w:sz w:val="26"/>
                <w:szCs w:val="26"/>
              </w:rPr>
            </w:pPr>
            <w:r w:rsidRPr="008A3E8C">
              <w:rPr>
                <w:rFonts w:ascii="Times New Roman" w:hAnsi="Times New Roman"/>
                <w:color w:val="000000"/>
                <w:sz w:val="26"/>
                <w:szCs w:val="26"/>
              </w:rPr>
              <w:t>Всего</w:t>
            </w:r>
          </w:p>
        </w:tc>
        <w:tc>
          <w:tcPr>
            <w:tcW w:w="1701"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43</w:t>
            </w:r>
          </w:p>
        </w:tc>
        <w:tc>
          <w:tcPr>
            <w:tcW w:w="1842" w:type="dxa"/>
            <w:tcBorders>
              <w:top w:val="single" w:sz="4" w:space="0" w:color="000000"/>
              <w:left w:val="single" w:sz="4" w:space="0" w:color="000000"/>
              <w:bottom w:val="single" w:sz="4" w:space="0" w:color="000000"/>
              <w:right w:val="single" w:sz="4" w:space="0" w:color="000000"/>
            </w:tcBorders>
          </w:tcPr>
          <w:p w:rsidR="00015248" w:rsidRPr="008A3E8C" w:rsidRDefault="00E53184" w:rsidP="008A3E8C">
            <w:pPr>
              <w:widowControl w:val="0"/>
              <w:spacing w:after="0" w:line="240" w:lineRule="auto"/>
              <w:contextualSpacing/>
              <w:jc w:val="center"/>
              <w:rPr>
                <w:rFonts w:ascii="Times New Roman" w:hAnsi="Times New Roman"/>
                <w:color w:val="000000"/>
                <w:sz w:val="26"/>
                <w:szCs w:val="26"/>
              </w:rPr>
            </w:pPr>
            <w:r w:rsidRPr="008A3E8C">
              <w:rPr>
                <w:rFonts w:ascii="Times New Roman" w:hAnsi="Times New Roman"/>
                <w:color w:val="000000"/>
                <w:sz w:val="26"/>
                <w:szCs w:val="26"/>
              </w:rPr>
              <w:t>54</w:t>
            </w:r>
          </w:p>
        </w:tc>
      </w:tr>
    </w:tbl>
    <w:p w:rsidR="00015248" w:rsidRPr="008A3E8C" w:rsidRDefault="00015248" w:rsidP="008A3E8C">
      <w:pPr>
        <w:spacing w:after="0" w:line="240" w:lineRule="auto"/>
        <w:contextualSpacing/>
        <w:jc w:val="both"/>
        <w:rPr>
          <w:rFonts w:ascii="Times New Roman" w:hAnsi="Times New Roman"/>
          <w:sz w:val="26"/>
          <w:szCs w:val="26"/>
        </w:rPr>
      </w:pPr>
    </w:p>
    <w:p w:rsidR="00015248" w:rsidRPr="008A3E8C" w:rsidRDefault="00E53184" w:rsidP="008A3E8C">
      <w:pPr>
        <w:pStyle w:val="a7"/>
        <w:spacing w:after="0" w:line="240" w:lineRule="auto"/>
        <w:ind w:firstLine="710"/>
        <w:jc w:val="both"/>
        <w:rPr>
          <w:rFonts w:ascii="Times New Roman" w:hAnsi="Times New Roman"/>
          <w:sz w:val="26"/>
          <w:szCs w:val="26"/>
        </w:rPr>
      </w:pPr>
      <w:r w:rsidRPr="008A3E8C">
        <w:rPr>
          <w:rFonts w:ascii="Times New Roman" w:hAnsi="Times New Roman"/>
          <w:b/>
          <w:sz w:val="26"/>
          <w:szCs w:val="26"/>
        </w:rPr>
        <w:t xml:space="preserve">Стрелковая подготовка. </w:t>
      </w:r>
      <w:r w:rsidRPr="008A3E8C">
        <w:rPr>
          <w:rFonts w:ascii="Times New Roman" w:hAnsi="Times New Roman"/>
          <w:sz w:val="26"/>
          <w:szCs w:val="26"/>
        </w:rPr>
        <w:t xml:space="preserve">Углубление знаний по материальной части малокалиберного оружия. Простейшие способы устранения неисправностей оружие и его отладка. Дальнейшее освоение самокорректировки. Совершенствование техники стрельбы из положения, лежа после выполнения нагрузки различной направленности и интенсивности. Совершенствование техники стрельбы из положения стоя. Подбор наиболее рациональной стойки для стрельбы из положения, стоя с учетом индивидуальных анатомо-морфологических особенностей занимающихся. Стрельба, стоя после выполнения нагрузки различной направленности и интенсивности. Подбор наиболее рационального варианта подхода к огневому рубежу с целью обеспечения хорошей результативности стрельбы за счет высокой устойчивости оружия. Совершенствование стрельбы из положения, лежа и стоя после выполнения нагрузки различной интенсивности. Проверка оружия и подбор прицельных приспособлений, осмотр и подбор патронов. Учет метеорологических условий при выполнении упражнений (изменение освещенности, направление и сила ветра, снег, дождь и другие помехи). Выбор темпа стрельбы. </w:t>
      </w:r>
      <w:bookmarkStart w:id="66" w:name="_Toc424226562"/>
    </w:p>
    <w:p w:rsidR="00015248" w:rsidRPr="008A3E8C" w:rsidRDefault="00E53184" w:rsidP="008A3E8C">
      <w:pPr>
        <w:spacing w:after="0" w:line="240" w:lineRule="auto"/>
        <w:ind w:firstLine="710"/>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В настоящее время в стрелковой подготовке биатлонистов используются и хронометрирование отдельных элементов выполняемого упражнения, оценка уровня стрельбы по мишеням и мишенным установкам, видеозапись. Применяются также простые технические средства и приспособления, позволяющие контролировать выполнение отдельных элементов стрелкового упражнения. Однако наблюдение за отдельными элементами малоэффективно, т.к. большое количество параметров техники стрельбы, интересующих исследователей и тренеров, требуют их систематизации, выявления взаимосвязи и оценки, которые возможны лишь на основе использования принципов системно - структурного подхода.</w:t>
      </w:r>
    </w:p>
    <w:p w:rsidR="00015248" w:rsidRPr="008A3E8C" w:rsidRDefault="00E53184" w:rsidP="008A3E8C">
      <w:pPr>
        <w:spacing w:after="0" w:line="240" w:lineRule="auto"/>
        <w:ind w:firstLine="710"/>
        <w:jc w:val="both"/>
        <w:rPr>
          <w:rFonts w:ascii="Times New Roman" w:hAnsi="Times New Roman"/>
          <w:sz w:val="26"/>
          <w:szCs w:val="26"/>
        </w:rPr>
      </w:pPr>
      <w:r w:rsidRPr="008A3E8C">
        <w:rPr>
          <w:rFonts w:ascii="Times New Roman" w:hAnsi="Times New Roman"/>
          <w:color w:val="000000"/>
          <w:sz w:val="26"/>
          <w:szCs w:val="26"/>
          <w:shd w:val="clear" w:color="auto" w:fill="FFFFFF"/>
        </w:rPr>
        <w:t>Перспективным направлением в области совершенствования движения является использование в педагогическом процессе так называемых средств срочной информации с обратной связью о количественных характеристиках выполняемых действий. Таким комплексом может стать стрелковый тренажер “Скатт”, дающий возможность получать всю информацию о микроструктуре техники выстрела и представлять ее на экране компьютера.</w:t>
      </w:r>
    </w:p>
    <w:p w:rsidR="00015248" w:rsidRPr="008A3E8C" w:rsidRDefault="00015248" w:rsidP="008A3E8C">
      <w:pPr>
        <w:pStyle w:val="a7"/>
        <w:spacing w:after="0" w:line="240" w:lineRule="auto"/>
        <w:ind w:firstLine="710"/>
        <w:jc w:val="both"/>
        <w:rPr>
          <w:rFonts w:ascii="Times New Roman" w:hAnsi="Times New Roman"/>
          <w:sz w:val="26"/>
          <w:szCs w:val="26"/>
        </w:rPr>
      </w:pPr>
    </w:p>
    <w:bookmarkEnd w:id="66"/>
    <w:p w:rsidR="00015248" w:rsidRPr="008A3E8C" w:rsidRDefault="00015248" w:rsidP="008A3E8C">
      <w:pPr>
        <w:spacing w:after="0" w:line="240" w:lineRule="auto"/>
        <w:contextualSpacing/>
        <w:jc w:val="both"/>
        <w:rPr>
          <w:rFonts w:ascii="Times New Roman" w:hAnsi="Times New Roman"/>
          <w:color w:val="FF0000"/>
          <w:sz w:val="26"/>
          <w:szCs w:val="26"/>
        </w:rPr>
      </w:pPr>
    </w:p>
    <w:p w:rsidR="00015248" w:rsidRPr="008A3E8C" w:rsidRDefault="00015248" w:rsidP="008A3E8C">
      <w:pPr>
        <w:spacing w:after="0" w:line="240" w:lineRule="auto"/>
        <w:rPr>
          <w:rFonts w:ascii="Times New Roman" w:hAnsi="Times New Roman"/>
          <w:b/>
          <w:sz w:val="26"/>
          <w:szCs w:val="26"/>
        </w:rPr>
      </w:pPr>
    </w:p>
    <w:p w:rsidR="00AD5F27" w:rsidRDefault="00AD5F27" w:rsidP="008A3E8C">
      <w:pPr>
        <w:pStyle w:val="1"/>
        <w:spacing w:before="0" w:after="0" w:line="240" w:lineRule="auto"/>
        <w:ind w:firstLine="709"/>
        <w:jc w:val="center"/>
        <w:rPr>
          <w:rFonts w:ascii="Times New Roman" w:hAnsi="Times New Roman"/>
          <w:sz w:val="26"/>
          <w:szCs w:val="26"/>
        </w:rPr>
      </w:pPr>
    </w:p>
    <w:p w:rsidR="00DA4191" w:rsidRPr="00DA4191" w:rsidRDefault="00DA4191" w:rsidP="00DA419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rPr>
      </w:pPr>
      <w:bookmarkStart w:id="67" w:name="sub_500"/>
      <w:r w:rsidRPr="00DA4191">
        <w:rPr>
          <w:rFonts w:ascii="Times New Roman CYR" w:hAnsi="Times New Roman CYR" w:cs="Times New Roman CYR"/>
          <w:b/>
          <w:bCs/>
          <w:color w:val="26282F"/>
          <w:sz w:val="24"/>
          <w:szCs w:val="24"/>
        </w:rPr>
        <w:t xml:space="preserve">V. </w:t>
      </w:r>
      <w:r w:rsidRPr="00DA4191">
        <w:rPr>
          <w:rFonts w:ascii="Times New Roman CYR" w:hAnsi="Times New Roman CYR" w:cs="Times New Roman CYR"/>
          <w:b/>
          <w:bCs/>
          <w:color w:val="26282F"/>
          <w:sz w:val="24"/>
          <w:szCs w:val="24"/>
        </w:rPr>
        <w:t>ОСОБЕННОСТИ ОСУЩЕСТВЛЕНИЯ СПОРТИВНОЙ ПОДГОТОВКИ ПО ОТДЕЛЬНЫМ СПОРТИВНЫМ ДИСЦИПЛИНАМ ВИДА СПОРТА "БИАТЛОН"</w:t>
      </w:r>
    </w:p>
    <w:bookmarkEnd w:id="67"/>
    <w:p w:rsidR="00DA4191" w:rsidRPr="00DA4191" w:rsidRDefault="00DA4191" w:rsidP="00DA4191">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EF2BA1" w:rsidRPr="00EF2BA1" w:rsidRDefault="00EF2BA1" w:rsidP="00DA4191">
      <w:pPr>
        <w:widowControl w:val="0"/>
        <w:autoSpaceDE w:val="0"/>
        <w:autoSpaceDN w:val="0"/>
        <w:adjustRightInd w:val="0"/>
        <w:spacing w:after="0" w:line="240" w:lineRule="auto"/>
        <w:ind w:firstLine="720"/>
        <w:jc w:val="both"/>
        <w:rPr>
          <w:rFonts w:ascii="Times New Roman CYR" w:hAnsi="Times New Roman CYR" w:cs="Times New Roman CYR"/>
          <w:b/>
          <w:sz w:val="24"/>
          <w:szCs w:val="24"/>
        </w:rPr>
      </w:pPr>
      <w:bookmarkStart w:id="68" w:name="sub_1007"/>
      <w:r w:rsidRPr="00EF2BA1">
        <w:rPr>
          <w:rFonts w:ascii="Times New Roman CYR" w:hAnsi="Times New Roman CYR" w:cs="Times New Roman CYR"/>
          <w:b/>
          <w:sz w:val="24"/>
          <w:szCs w:val="24"/>
        </w:rPr>
        <w:t xml:space="preserve">5.1 </w:t>
      </w:r>
      <w:r w:rsidR="00DA4191" w:rsidRPr="00DA4191">
        <w:rPr>
          <w:rFonts w:ascii="Times New Roman CYR" w:hAnsi="Times New Roman CYR" w:cs="Times New Roman CYR"/>
          <w:b/>
          <w:sz w:val="24"/>
          <w:szCs w:val="24"/>
        </w:rPr>
        <w:t xml:space="preserve">Особенности осуществления спортивной подготовки по отдельным спортивным дисциплинам вида спорта "биатлон" </w:t>
      </w:r>
    </w:p>
    <w:p w:rsidR="00DA4191" w:rsidRPr="00DA4191" w:rsidRDefault="00EF2BA1" w:rsidP="00DA419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5E2604">
        <w:rPr>
          <w:rFonts w:ascii="Times New Roman CYR" w:hAnsi="Times New Roman CYR" w:cs="Times New Roman CYR"/>
          <w:sz w:val="26"/>
          <w:szCs w:val="26"/>
        </w:rPr>
        <w:t>О</w:t>
      </w:r>
      <w:r w:rsidR="00DA4191" w:rsidRPr="00DA4191">
        <w:rPr>
          <w:rFonts w:ascii="Times New Roman CYR" w:hAnsi="Times New Roman CYR" w:cs="Times New Roman CYR"/>
          <w:sz w:val="26"/>
          <w:szCs w:val="26"/>
        </w:rPr>
        <w:t>снованы на особенностях вида спорта "биатлон"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"биатлон", по которым осуществляется спортивная подготовка.</w:t>
      </w:r>
    </w:p>
    <w:p w:rsidR="00DA4191" w:rsidRPr="00DA4191" w:rsidRDefault="00DA4191" w:rsidP="00DA419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69" w:name="sub_1008"/>
      <w:bookmarkEnd w:id="68"/>
      <w:r w:rsidRPr="00DA4191">
        <w:rPr>
          <w:rFonts w:ascii="Times New Roman CYR" w:hAnsi="Times New Roman CYR" w:cs="Times New Roman CYR"/>
          <w:sz w:val="26"/>
          <w:szCs w:val="26"/>
        </w:rPr>
        <w:t>Особенности осуществления спортивной подготовки по спортивным дисциплинам вида спорта "биатлон"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DA4191" w:rsidRPr="00DA4191" w:rsidRDefault="00DA4191" w:rsidP="00DA419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70" w:name="sub_1009"/>
      <w:bookmarkEnd w:id="69"/>
      <w:r w:rsidRPr="00DA4191">
        <w:rPr>
          <w:rFonts w:ascii="Times New Roman CYR" w:hAnsi="Times New Roman CYR" w:cs="Times New Roman CYR"/>
          <w:sz w:val="26"/>
          <w:szCs w:val="26"/>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DA4191" w:rsidRPr="00DA4191" w:rsidRDefault="00DA4191" w:rsidP="00DA419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71" w:name="sub_1010"/>
      <w:bookmarkEnd w:id="70"/>
      <w:r w:rsidRPr="00DA4191">
        <w:rPr>
          <w:rFonts w:ascii="Times New Roman CYR" w:hAnsi="Times New Roman CYR" w:cs="Times New Roman CYR"/>
          <w:sz w:val="26"/>
          <w:szCs w:val="26"/>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"биатлон" и участия в официальных спортивных соревнованиях по виду спорта "биатлон" не ниже уровня всероссийских спортивных соревнований.</w:t>
      </w:r>
    </w:p>
    <w:p w:rsidR="00DA4191" w:rsidRPr="00DA4191" w:rsidRDefault="00DA4191" w:rsidP="00DA419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72" w:name="sub_1011"/>
      <w:bookmarkEnd w:id="71"/>
      <w:r w:rsidRPr="00DA4191">
        <w:rPr>
          <w:rFonts w:ascii="Times New Roman CYR" w:hAnsi="Times New Roman CYR" w:cs="Times New Roman CYR"/>
          <w:sz w:val="26"/>
          <w:szCs w:val="26"/>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"биатлон".</w:t>
      </w:r>
    </w:p>
    <w:bookmarkEnd w:id="72"/>
    <w:p w:rsidR="00AD5F27" w:rsidRPr="005E2604" w:rsidRDefault="00AD5F27" w:rsidP="008A3E8C">
      <w:pPr>
        <w:pStyle w:val="1"/>
        <w:spacing w:before="0" w:after="0" w:line="240" w:lineRule="auto"/>
        <w:ind w:firstLine="709"/>
        <w:jc w:val="center"/>
        <w:rPr>
          <w:sz w:val="26"/>
          <w:szCs w:val="26"/>
        </w:rPr>
      </w:pPr>
    </w:p>
    <w:p w:rsidR="00AD5F27" w:rsidRPr="008A3E8C" w:rsidRDefault="00AD5F27" w:rsidP="00AD5F27">
      <w:pPr>
        <w:shd w:val="clear" w:color="auto" w:fill="FFFFFF"/>
        <w:spacing w:after="0" w:line="240" w:lineRule="auto"/>
        <w:ind w:firstLine="709"/>
        <w:contextualSpacing/>
        <w:jc w:val="both"/>
        <w:rPr>
          <w:rFonts w:ascii="Times New Roman" w:hAnsi="Times New Roman"/>
          <w:sz w:val="26"/>
          <w:szCs w:val="26"/>
        </w:rPr>
      </w:pPr>
      <w:r>
        <w:tab/>
      </w:r>
    </w:p>
    <w:p w:rsidR="00AD5F27" w:rsidRPr="00525088" w:rsidRDefault="00525088" w:rsidP="00525088">
      <w:pPr>
        <w:shd w:val="clear" w:color="auto" w:fill="FFFFFF"/>
        <w:spacing w:after="0" w:line="240" w:lineRule="auto"/>
        <w:ind w:firstLine="709"/>
        <w:contextualSpacing/>
        <w:jc w:val="center"/>
        <w:rPr>
          <w:rFonts w:ascii="Times New Roman" w:hAnsi="Times New Roman"/>
          <w:b/>
          <w:sz w:val="26"/>
          <w:szCs w:val="26"/>
        </w:rPr>
      </w:pPr>
      <w:r w:rsidRPr="00525088">
        <w:rPr>
          <w:rFonts w:ascii="Times New Roman" w:hAnsi="Times New Roman"/>
          <w:b/>
          <w:sz w:val="26"/>
          <w:szCs w:val="26"/>
          <w:lang w:val="en-US"/>
        </w:rPr>
        <w:t>VI</w:t>
      </w:r>
      <w:r>
        <w:rPr>
          <w:rFonts w:ascii="Times New Roman" w:hAnsi="Times New Roman"/>
          <w:b/>
          <w:sz w:val="26"/>
          <w:szCs w:val="26"/>
        </w:rPr>
        <w:t>.</w:t>
      </w:r>
      <w:r w:rsidRPr="00525088">
        <w:rPr>
          <w:rFonts w:ascii="Times New Roman" w:hAnsi="Times New Roman"/>
          <w:b/>
          <w:sz w:val="26"/>
          <w:szCs w:val="26"/>
        </w:rPr>
        <w:t xml:space="preserve"> УСЛОВИЯ РЕАЛИЗАЦИИ ПРОГРАММЫ</w:t>
      </w:r>
    </w:p>
    <w:p w:rsidR="00AD5F27" w:rsidRPr="008A3E8C" w:rsidRDefault="00AD5F27" w:rsidP="00AD5F27">
      <w:pPr>
        <w:shd w:val="clear" w:color="auto" w:fill="FFFFFF"/>
        <w:tabs>
          <w:tab w:val="left" w:leader="dot" w:pos="547"/>
        </w:tabs>
        <w:spacing w:after="0" w:line="240" w:lineRule="auto"/>
        <w:contextualSpacing/>
        <w:jc w:val="both"/>
        <w:rPr>
          <w:rFonts w:ascii="Times New Roman" w:hAnsi="Times New Roman"/>
          <w:sz w:val="26"/>
          <w:szCs w:val="26"/>
        </w:rPr>
      </w:pPr>
    </w:p>
    <w:p w:rsidR="00525088" w:rsidRDefault="00525088" w:rsidP="00AA746E">
      <w:pPr>
        <w:pStyle w:val="a7"/>
        <w:spacing w:after="0" w:line="240" w:lineRule="auto"/>
        <w:ind w:firstLine="709"/>
        <w:contextualSpacing/>
        <w:rPr>
          <w:rFonts w:ascii="Times New Roman" w:hAnsi="Times New Roman"/>
          <w:b/>
          <w:sz w:val="26"/>
          <w:szCs w:val="26"/>
        </w:rPr>
      </w:pPr>
      <w:bookmarkStart w:id="73" w:name="_Toc424226554"/>
      <w:r>
        <w:rPr>
          <w:rFonts w:ascii="Times New Roman" w:hAnsi="Times New Roman"/>
          <w:b/>
          <w:sz w:val="26"/>
          <w:szCs w:val="26"/>
        </w:rPr>
        <w:t xml:space="preserve">6.1 </w:t>
      </w:r>
      <w:r w:rsidRPr="008A3E8C">
        <w:rPr>
          <w:rFonts w:ascii="Times New Roman" w:hAnsi="Times New Roman"/>
          <w:b/>
          <w:sz w:val="26"/>
          <w:szCs w:val="26"/>
        </w:rPr>
        <w:t>Материально-техническое обеспечение и инфраструктура</w:t>
      </w:r>
      <w:bookmarkEnd w:id="73"/>
      <w:r w:rsidR="000366A2">
        <w:rPr>
          <w:rFonts w:ascii="Times New Roman" w:hAnsi="Times New Roman"/>
          <w:b/>
          <w:sz w:val="26"/>
          <w:szCs w:val="26"/>
        </w:rPr>
        <w:t>.</w:t>
      </w:r>
    </w:p>
    <w:p w:rsidR="000366A2" w:rsidRPr="000366A2" w:rsidRDefault="000366A2" w:rsidP="00AA746E">
      <w:pPr>
        <w:spacing w:after="0" w:line="240" w:lineRule="auto"/>
      </w:pPr>
    </w:p>
    <w:p w:rsidR="000366A2" w:rsidRPr="000366A2" w:rsidRDefault="000366A2" w:rsidP="00AA746E">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 xml:space="preserve">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w:t>
      </w:r>
      <w:hyperlink r:id="rId29" w:history="1">
        <w:r w:rsidRPr="000366A2">
          <w:rPr>
            <w:rFonts w:ascii="Times New Roman" w:hAnsi="Times New Roman"/>
            <w:color w:val="106BBE"/>
            <w:sz w:val="26"/>
            <w:szCs w:val="26"/>
          </w:rPr>
          <w:t>гражданским законодательством</w:t>
        </w:r>
      </w:hyperlink>
      <w:r w:rsidRPr="000366A2">
        <w:rPr>
          <w:rFonts w:ascii="Times New Roman" w:hAnsi="Times New Roman"/>
          <w:sz w:val="26"/>
          <w:szCs w:val="26"/>
        </w:rPr>
        <w:t xml:space="preserve">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лыжно-биатлонных трасс;</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комнаты хранения спортивного оружия и патронов к нему;</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помещения, специально приспособленного для спортивной стрельбы;</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участка местности, специально приспособленного для спортивной стрельбы;</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лыже-роллерных трасс;</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тренировочного спортивного зала;</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lastRenderedPageBreak/>
        <w:t>наличие тренажерного зала;</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комнаты хранения спортивного инвентаря;</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комнаты для подготовки лыж и лыжного инвентаря;</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наличие раздевалок, душевых;</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 xml:space="preserve">наличие медицинского пункта, оборудованного в соответствии с </w:t>
      </w:r>
      <w:hyperlink r:id="rId30" w:history="1">
        <w:r w:rsidRPr="000366A2">
          <w:rPr>
            <w:rFonts w:ascii="Times New Roman" w:hAnsi="Times New Roman"/>
            <w:color w:val="106BBE"/>
            <w:sz w:val="26"/>
            <w:szCs w:val="26"/>
          </w:rPr>
          <w:t>приказом</w:t>
        </w:r>
      </w:hyperlink>
      <w:r w:rsidRPr="000366A2">
        <w:rPr>
          <w:rFonts w:ascii="Times New Roman" w:hAnsi="Times New Roman"/>
          <w:sz w:val="26"/>
          <w:szCs w:val="26"/>
        </w:rPr>
        <w:t xml:space="preserve">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w:t>
      </w:r>
      <w:r w:rsidRPr="000366A2">
        <w:rPr>
          <w:rFonts w:ascii="Times New Roman" w:hAnsi="Times New Roman"/>
          <w:sz w:val="26"/>
          <w:szCs w:val="26"/>
          <w:vertAlign w:val="superscript"/>
        </w:rPr>
        <w:t> </w:t>
      </w:r>
      <w:hyperlink w:anchor="sub_1111" w:history="1">
        <w:r w:rsidRPr="000366A2">
          <w:rPr>
            <w:rFonts w:ascii="Times New Roman" w:hAnsi="Times New Roman"/>
            <w:color w:val="106BBE"/>
            <w:sz w:val="26"/>
            <w:szCs w:val="26"/>
            <w:vertAlign w:val="superscript"/>
          </w:rPr>
          <w:t>1</w:t>
        </w:r>
      </w:hyperlink>
      <w:r w:rsidRPr="000366A2">
        <w:rPr>
          <w:rFonts w:ascii="Times New Roman" w:hAnsi="Times New Roman"/>
          <w:sz w:val="26"/>
          <w:szCs w:val="26"/>
        </w:rPr>
        <w:t>;</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обеспечение оборудованием и спортивным инвентарем, необходимыми для прохождения спортивной подготовки (</w:t>
      </w:r>
      <w:hyperlink w:anchor="sub_2000" w:history="1">
        <w:r w:rsidRPr="000366A2">
          <w:rPr>
            <w:rFonts w:ascii="Times New Roman" w:hAnsi="Times New Roman"/>
            <w:color w:val="106BBE"/>
            <w:sz w:val="26"/>
            <w:szCs w:val="26"/>
          </w:rPr>
          <w:t>приложение N 10</w:t>
        </w:r>
      </w:hyperlink>
      <w:r w:rsidRPr="000366A2">
        <w:rPr>
          <w:rFonts w:ascii="Times New Roman" w:hAnsi="Times New Roman"/>
          <w:sz w:val="26"/>
          <w:szCs w:val="26"/>
        </w:rPr>
        <w:t xml:space="preserve"> к ФССП);</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обеспечение спортивной экипировкой (</w:t>
      </w:r>
      <w:hyperlink w:anchor="sub_2100" w:history="1">
        <w:r w:rsidRPr="000366A2">
          <w:rPr>
            <w:rFonts w:ascii="Times New Roman" w:hAnsi="Times New Roman"/>
            <w:color w:val="106BBE"/>
            <w:sz w:val="26"/>
            <w:szCs w:val="26"/>
          </w:rPr>
          <w:t>приложение N 11</w:t>
        </w:r>
      </w:hyperlink>
      <w:r w:rsidRPr="000366A2">
        <w:rPr>
          <w:rFonts w:ascii="Times New Roman" w:hAnsi="Times New Roman"/>
          <w:sz w:val="26"/>
          <w:szCs w:val="26"/>
        </w:rPr>
        <w:t xml:space="preserve"> к ФССП);</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обеспечение обучающихся проездом к месту проведения спортивных мероприятий и обратно;</w:t>
      </w:r>
    </w:p>
    <w:p w:rsidR="000366A2" w:rsidRPr="000366A2" w:rsidRDefault="000366A2" w:rsidP="000366A2">
      <w:pPr>
        <w:widowControl w:val="0"/>
        <w:autoSpaceDE w:val="0"/>
        <w:autoSpaceDN w:val="0"/>
        <w:adjustRightInd w:val="0"/>
        <w:spacing w:after="0" w:line="240" w:lineRule="auto"/>
        <w:ind w:firstLine="720"/>
        <w:jc w:val="both"/>
        <w:rPr>
          <w:rFonts w:ascii="Times New Roman" w:hAnsi="Times New Roman"/>
          <w:sz w:val="26"/>
          <w:szCs w:val="26"/>
        </w:rPr>
      </w:pPr>
      <w:r w:rsidRPr="000366A2">
        <w:rPr>
          <w:rFonts w:ascii="Times New Roman" w:hAnsi="Times New Roman"/>
          <w:sz w:val="26"/>
          <w:szCs w:val="26"/>
        </w:rPr>
        <w:t>обеспечение обучающихся питанием и проживанием в период проведения спортивных мероприятий;</w:t>
      </w:r>
    </w:p>
    <w:p w:rsidR="00525088" w:rsidRPr="000366A2" w:rsidRDefault="000366A2" w:rsidP="000366A2">
      <w:pPr>
        <w:spacing w:after="0" w:line="240" w:lineRule="auto"/>
        <w:rPr>
          <w:rFonts w:ascii="Times New Roman" w:hAnsi="Times New Roman"/>
          <w:b/>
          <w:sz w:val="26"/>
          <w:szCs w:val="26"/>
        </w:rPr>
      </w:pPr>
      <w:r w:rsidRPr="000366A2">
        <w:rPr>
          <w:rFonts w:ascii="Times New Roman" w:hAnsi="Times New Roman"/>
          <w:sz w:val="26"/>
          <w:szCs w:val="26"/>
        </w:rPr>
        <w:t>медицинское обеспечение обучающихся, в том числе организацию систематического медицинского контроля.</w:t>
      </w:r>
    </w:p>
    <w:p w:rsidR="00525088" w:rsidRPr="000366A2" w:rsidRDefault="00525088" w:rsidP="00525088">
      <w:pPr>
        <w:shd w:val="clear" w:color="auto" w:fill="FFFFFF"/>
        <w:spacing w:after="0" w:line="240" w:lineRule="auto"/>
        <w:ind w:firstLine="709"/>
        <w:contextualSpacing/>
        <w:jc w:val="both"/>
        <w:rPr>
          <w:rFonts w:ascii="Times New Roman" w:hAnsi="Times New Roman"/>
          <w:sz w:val="26"/>
          <w:szCs w:val="26"/>
        </w:rPr>
      </w:pPr>
      <w:r w:rsidRPr="000366A2">
        <w:rPr>
          <w:rFonts w:ascii="Times New Roman" w:hAnsi="Times New Roman"/>
          <w:sz w:val="26"/>
          <w:szCs w:val="26"/>
        </w:rPr>
        <w:t xml:space="preserve">Требования к экипировке, спортивному инвентарю и оборудованию: </w:t>
      </w:r>
    </w:p>
    <w:p w:rsidR="00525088" w:rsidRPr="000366A2" w:rsidRDefault="00525088" w:rsidP="00525088">
      <w:pPr>
        <w:shd w:val="clear" w:color="auto" w:fill="FFFFFF"/>
        <w:spacing w:after="0" w:line="240" w:lineRule="auto"/>
        <w:ind w:firstLine="709"/>
        <w:contextualSpacing/>
        <w:jc w:val="both"/>
        <w:rPr>
          <w:rFonts w:ascii="Times New Roman" w:hAnsi="Times New Roman"/>
          <w:sz w:val="26"/>
          <w:szCs w:val="26"/>
        </w:rPr>
      </w:pPr>
      <w:r w:rsidRPr="000366A2">
        <w:rPr>
          <w:rFonts w:ascii="Times New Roman" w:hAnsi="Times New Roman"/>
          <w:sz w:val="26"/>
          <w:szCs w:val="26"/>
        </w:rPr>
        <w:t>1. Лыжи беговые (гоночные).</w:t>
      </w:r>
    </w:p>
    <w:p w:rsidR="00525088" w:rsidRPr="000366A2" w:rsidRDefault="00525088" w:rsidP="00525088">
      <w:pPr>
        <w:shd w:val="clear" w:color="auto" w:fill="FFFFFF"/>
        <w:spacing w:after="0" w:line="240" w:lineRule="auto"/>
        <w:ind w:firstLine="709"/>
        <w:contextualSpacing/>
        <w:jc w:val="both"/>
        <w:rPr>
          <w:rFonts w:ascii="Times New Roman" w:hAnsi="Times New Roman"/>
          <w:sz w:val="26"/>
          <w:szCs w:val="26"/>
        </w:rPr>
      </w:pPr>
      <w:r w:rsidRPr="000366A2">
        <w:rPr>
          <w:rFonts w:ascii="Times New Roman" w:hAnsi="Times New Roman"/>
          <w:sz w:val="26"/>
          <w:szCs w:val="26"/>
        </w:rPr>
        <w:t>Длина лыж. Минимальная длина лыж - рост спортсмена минус 4 см, максимальная - не ограничивается. Если спортсмен так высок, что промышленно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доступные лыжи его обычной марки.</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0366A2">
        <w:rPr>
          <w:rFonts w:ascii="Times New Roman" w:hAnsi="Times New Roman"/>
          <w:sz w:val="26"/>
          <w:szCs w:val="26"/>
        </w:rPr>
        <w:t>Ширина лыж. Минимальная ширина лыж, измеренная под креплением</w:t>
      </w:r>
      <w:r w:rsidRPr="008A3E8C">
        <w:rPr>
          <w:rFonts w:ascii="Times New Roman" w:hAnsi="Times New Roman"/>
          <w:sz w:val="26"/>
          <w:szCs w:val="26"/>
        </w:rPr>
        <w:t>, может быть 40 мм, максимальная – не ограничивается.</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Передняя часть лыжи. Минимальная ширина передней части лыжи -30 мм.</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Вес. Общий вес пары лыж без креплений должен быть не менее 750 г. Конструкция лыж - нет ограничений.</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Форма. Обе лыжи должны иметь одинаковую форму. Нет ограничений в типах конструкций слоев. Нет ограничений по жесткости в любом измерении.</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Поверхность скольжения лыжи. По всей длине поверхность скольжения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 плоской.</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Верхняя поверхность лыжи. Нет ограничений.</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Грани. Боковые кромки не могут быть наклонными с расширением вверх, так чтобы основание лыж становились уже, чем верхняя поверхность (форма клина не разрешается).</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Прочностные свойства. Нет ограничений. </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2. Лыжные крепления. Нет ограничений по виду используемого материала или способу производства.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3. Лыжные ботинки. Нет ограничений по виду используемого материала или способу производства.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4. Лыжные палки. Максимальная длина палок не должна быть больше роста спортсмена, измеренная расположением острия палки на лыжу перед креплением.</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Палка должна иметь фиксированную длину (древко не должно быть телескопическим или складывающимся).</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Палка не должна иметь дополнительный источник энергии, усиливающий толчок, например, пружины или другие автоматические устройства.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Нет ограничений по весу палок.</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Палки могут быть не симметрическими; может быть четкое разграничение между правой и левой палкой.</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Рукоять палки должна быть прикреплена к древку. Нет Ограничений  относительно  ее  геометрии,  конструкции  или материала.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Петля должна крепиться к рукояти или древку. Она может быть регулируемой по длине и ширине. Ограничений в материале нет.</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Нет ограничений по форме и материалу древка и распределению веса.</w:t>
      </w:r>
    </w:p>
    <w:p w:rsidR="00525088" w:rsidRPr="008A3E8C" w:rsidRDefault="00525088" w:rsidP="00525088">
      <w:pPr>
        <w:shd w:val="clear" w:color="auto" w:fill="FFFFFF"/>
        <w:tabs>
          <w:tab w:val="left" w:leader="dot" w:pos="734"/>
        </w:tabs>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Разрешены сменные корзины (лапки) с различными геометрическими характеристиками и материалами для использования при различных характеристиках снега.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Наконечник может крепиться под любым углом к древку. Разрешается один или более наконечников. В материалах нет ограничений.</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5. Одежда. Реклама на одежде спортсмена должна быть в соответствии с текущими нормами МСБ.</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Прокладка допускается только с внутренней стороны одежды гонщика. 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подкладке на спине нет.</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Никакие клейкие материалы, например, липучая ткань, мазь, смола, клей или дополнительные нашивки (за исключением крепления прокладки) не допускаются на внешней стороне одежды. Однако материал внешней стороны локтей может быть сделан из не скользящего материала. </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6. Винтовка.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Винтовки не могут быть автоматической или полуавтоматической конструкции. Заряжание и разряжение могут выполняться только мускульной силой спортсмена.</w:t>
      </w:r>
    </w:p>
    <w:p w:rsidR="00525088" w:rsidRPr="008A3E8C" w:rsidRDefault="00525088" w:rsidP="00525088">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7. Патроны. </w:t>
      </w:r>
    </w:p>
    <w:p w:rsidR="00525088" w:rsidRPr="008A3E8C" w:rsidRDefault="00525088" w:rsidP="00525088">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 xml:space="preserve">Основные характеристики. Могут  быть использованы патроны только для международной стандартной 0,22 дюймовой (5,6 мм) длинноствольной винтовки. Пуля  должна быть сделана из однородной субстанции (свинца или аналогичного мягкого материала, например, свинцового  сплава) </w:t>
      </w:r>
    </w:p>
    <w:p w:rsidR="00525088" w:rsidRPr="008A3E8C" w:rsidRDefault="00525088" w:rsidP="00525088">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Начальная скорость не должна превышать 380 м/с, измеренная на расстоянии 1 м после вылета пули из канала ствола.</w:t>
      </w:r>
    </w:p>
    <w:p w:rsidR="00525088" w:rsidRPr="008A3E8C" w:rsidRDefault="00525088" w:rsidP="00525088">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t>Сила удара пули, выстреленной с расстояния 50 м по сравнительно твердой стальной пластине, не должна превышать 0,9 нс (= 0,09  kps) с максимальной допустимым отклонением 0,099 нс.</w:t>
      </w:r>
    </w:p>
    <w:p w:rsidR="00525088" w:rsidRPr="008A3E8C" w:rsidRDefault="00525088" w:rsidP="00525088">
      <w:pPr>
        <w:shd w:val="clear" w:color="auto" w:fill="FFFFFF"/>
        <w:spacing w:after="0" w:line="240" w:lineRule="auto"/>
        <w:ind w:firstLine="710"/>
        <w:contextualSpacing/>
        <w:jc w:val="both"/>
        <w:rPr>
          <w:rFonts w:ascii="Times New Roman" w:hAnsi="Times New Roman"/>
          <w:sz w:val="26"/>
          <w:szCs w:val="26"/>
        </w:rPr>
      </w:pPr>
      <w:r w:rsidRPr="008A3E8C">
        <w:rPr>
          <w:rFonts w:ascii="Times New Roman" w:hAnsi="Times New Roman"/>
          <w:sz w:val="26"/>
          <w:szCs w:val="26"/>
        </w:rPr>
        <w:lastRenderedPageBreak/>
        <w:t xml:space="preserve">Допустимая сила удара пули и ее проверка. Максимальное допустимое отклонение силы удара протестированных патроном – 11 %, при максимальной силе удара 1,0 на (= 0,1 kps). Соответствие патронов может проверяться контрольной стрельбой по мишени с разной силой срабатывания. Эта мишень должна работать таким образом, чтобы не сработала при силе удара в 0,1 нс, но обязательно сработала при силе удара в 1,1 нс. Патроны разрешаются для использования, если срабатывание не зарегистрировано после 5 выстрелов с расстояния 10 м. Испытание боеприпасов должно быть сделано из собственной винтовки спортсмена или идентичной. Проверка патронов может быть организована жюри соревнований во время соревнований.  </w:t>
      </w:r>
    </w:p>
    <w:p w:rsidR="00AA746E" w:rsidRPr="00AA746E" w:rsidRDefault="00AA746E" w:rsidP="00AA746E">
      <w:pPr>
        <w:pStyle w:val="1"/>
        <w:jc w:val="center"/>
        <w:rPr>
          <w:rFonts w:ascii="Times New Roman" w:hAnsi="Times New Roman"/>
          <w:b w:val="0"/>
          <w:sz w:val="26"/>
          <w:szCs w:val="26"/>
        </w:rPr>
      </w:pPr>
      <w:r w:rsidRPr="00AA746E">
        <w:rPr>
          <w:rFonts w:ascii="Times New Roman" w:hAnsi="Times New Roman"/>
          <w:b w:val="0"/>
          <w:sz w:val="26"/>
          <w:szCs w:val="26"/>
        </w:rPr>
        <w:t xml:space="preserve">Таблица 29 </w:t>
      </w:r>
      <w:r w:rsidRPr="00AA746E">
        <w:rPr>
          <w:rFonts w:ascii="Times New Roman" w:hAnsi="Times New Roman"/>
          <w:b w:val="0"/>
          <w:sz w:val="26"/>
          <w:szCs w:val="26"/>
        </w:rPr>
        <w:t>Обеспечение оборудованием и спортивным инвентарем, необходимыми для прохождения спортивной подготовки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740"/>
        <w:gridCol w:w="1680"/>
        <w:gridCol w:w="1820"/>
      </w:tblGrid>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N </w:t>
            </w:r>
          </w:p>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п/п</w:t>
            </w:r>
          </w:p>
        </w:tc>
        <w:tc>
          <w:tcPr>
            <w:tcW w:w="574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Наименование</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Единица измерения</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Количество изделий</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Велосипед спортивный</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Весы медицинские</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3.</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Гантели массивные (от 0,5 до 5 кг)</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74" w:name="sub_2014"/>
            <w:r w:rsidRPr="00AA746E">
              <w:rPr>
                <w:rFonts w:ascii="Times New Roman" w:hAnsi="Times New Roman"/>
                <w:szCs w:val="24"/>
              </w:rPr>
              <w:t>4.</w:t>
            </w:r>
            <w:bookmarkEnd w:id="74"/>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Гантели переменной массы (от 3 до 12 кг)</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5</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75" w:name="sub_2015"/>
            <w:r w:rsidRPr="00AA746E">
              <w:rPr>
                <w:rFonts w:ascii="Times New Roman" w:hAnsi="Times New Roman"/>
                <w:szCs w:val="24"/>
              </w:rPr>
              <w:t>5.</w:t>
            </w:r>
            <w:bookmarkEnd w:id="75"/>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Доска информационная</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76" w:name="sub_2016"/>
            <w:r w:rsidRPr="00AA746E">
              <w:rPr>
                <w:rFonts w:ascii="Times New Roman" w:hAnsi="Times New Roman"/>
                <w:szCs w:val="24"/>
              </w:rPr>
              <w:t>6.</w:t>
            </w:r>
            <w:bookmarkEnd w:id="76"/>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Зеркало настенное (0,6x2 м)</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77" w:name="sub_2017"/>
            <w:r w:rsidRPr="00AA746E">
              <w:rPr>
                <w:rFonts w:ascii="Times New Roman" w:hAnsi="Times New Roman"/>
                <w:szCs w:val="24"/>
              </w:rPr>
              <w:t>7.</w:t>
            </w:r>
            <w:bookmarkEnd w:id="77"/>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Измеритель скорости ветра</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78" w:name="sub_2018"/>
            <w:r w:rsidRPr="00AA746E">
              <w:rPr>
                <w:rFonts w:ascii="Times New Roman" w:hAnsi="Times New Roman"/>
                <w:szCs w:val="24"/>
              </w:rPr>
              <w:t>8.</w:t>
            </w:r>
            <w:bookmarkEnd w:id="78"/>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Коврик для стрельбы</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79" w:name="sub_2019"/>
            <w:r w:rsidRPr="00AA746E">
              <w:rPr>
                <w:rFonts w:ascii="Times New Roman" w:hAnsi="Times New Roman"/>
                <w:szCs w:val="24"/>
              </w:rPr>
              <w:t>9.</w:t>
            </w:r>
            <w:bookmarkEnd w:id="79"/>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Крепления лыжные</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пар</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0" w:name="sub_2020"/>
            <w:r w:rsidRPr="00AA746E">
              <w:rPr>
                <w:rFonts w:ascii="Times New Roman" w:hAnsi="Times New Roman"/>
                <w:szCs w:val="24"/>
              </w:rPr>
              <w:t>10.</w:t>
            </w:r>
            <w:bookmarkEnd w:id="80"/>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Крепления лыжные для лыжероллеров</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пар</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11.</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Лыжероллеры</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пар</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12.</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Лыжи гоночные</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пар</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1" w:name="sub_2023"/>
            <w:r w:rsidRPr="00AA746E">
              <w:rPr>
                <w:rFonts w:ascii="Times New Roman" w:hAnsi="Times New Roman"/>
                <w:szCs w:val="24"/>
              </w:rPr>
              <w:t>13.</w:t>
            </w:r>
            <w:bookmarkEnd w:id="81"/>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Мазь лыжная (для различной температуры)</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2" w:name="sub_2024"/>
            <w:r w:rsidRPr="00AA746E">
              <w:rPr>
                <w:rFonts w:ascii="Times New Roman" w:hAnsi="Times New Roman"/>
                <w:szCs w:val="24"/>
              </w:rPr>
              <w:t>14.</w:t>
            </w:r>
            <w:bookmarkEnd w:id="82"/>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Мазь лыжная (порошкообразная) (для различной температуры)</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3" w:name="sub_2025"/>
            <w:r w:rsidRPr="00AA746E">
              <w:rPr>
                <w:rFonts w:ascii="Times New Roman" w:hAnsi="Times New Roman"/>
                <w:szCs w:val="24"/>
              </w:rPr>
              <w:t>15.</w:t>
            </w:r>
            <w:bookmarkEnd w:id="83"/>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Мат гимнастический</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6</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4" w:name="sub_2026"/>
            <w:r w:rsidRPr="00AA746E">
              <w:rPr>
                <w:rFonts w:ascii="Times New Roman" w:hAnsi="Times New Roman"/>
                <w:szCs w:val="24"/>
              </w:rPr>
              <w:t>16.</w:t>
            </w:r>
            <w:bookmarkEnd w:id="84"/>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Мишень бумажная для стрельбы из спортивного оружия калибра 5,6 мм</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10000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5" w:name="sub_2027"/>
            <w:r w:rsidRPr="00AA746E">
              <w:rPr>
                <w:rFonts w:ascii="Times New Roman" w:hAnsi="Times New Roman"/>
                <w:szCs w:val="24"/>
              </w:rPr>
              <w:t>17.</w:t>
            </w:r>
            <w:bookmarkEnd w:id="85"/>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Мишень бумажная для стрельбы из пневматических винтовок калибра 4,5 мм</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10000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6" w:name="sub_2028"/>
            <w:r w:rsidRPr="00AA746E">
              <w:rPr>
                <w:rFonts w:ascii="Times New Roman" w:hAnsi="Times New Roman"/>
                <w:szCs w:val="24"/>
              </w:rPr>
              <w:t>18.</w:t>
            </w:r>
            <w:bookmarkEnd w:id="86"/>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Мяч баскетбольный</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3</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7" w:name="sub_2029"/>
            <w:r w:rsidRPr="00AA746E">
              <w:rPr>
                <w:rFonts w:ascii="Times New Roman" w:hAnsi="Times New Roman"/>
                <w:szCs w:val="24"/>
              </w:rPr>
              <w:t>19.</w:t>
            </w:r>
            <w:bookmarkEnd w:id="87"/>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Мяч волейбольный</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3</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88" w:name="sub_2030"/>
            <w:r w:rsidRPr="00AA746E">
              <w:rPr>
                <w:rFonts w:ascii="Times New Roman" w:hAnsi="Times New Roman"/>
                <w:szCs w:val="24"/>
              </w:rPr>
              <w:t>20.</w:t>
            </w:r>
            <w:bookmarkEnd w:id="88"/>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Мяч набивной (медицинбол) (от 1 до 5 кг)</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3</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21.</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Мяч футбольный</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3</w:t>
            </w:r>
          </w:p>
        </w:tc>
      </w:tr>
      <w:tr w:rsidR="00AA746E" w:rsidRPr="00AA746E" w:rsidTr="00D37E81">
        <w:tblPrEx>
          <w:tblCellMar>
            <w:top w:w="0" w:type="dxa"/>
            <w:bottom w:w="0" w:type="dxa"/>
          </w:tblCellMar>
        </w:tblPrEx>
        <w:tc>
          <w:tcPr>
            <w:tcW w:w="980" w:type="dxa"/>
            <w:tcBorders>
              <w:top w:val="single" w:sz="4" w:space="0" w:color="auto"/>
              <w:bottom w:val="single" w:sz="4" w:space="0" w:color="auto"/>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22.</w:t>
            </w:r>
          </w:p>
        </w:tc>
        <w:tc>
          <w:tcPr>
            <w:tcW w:w="5740" w:type="dxa"/>
            <w:tcBorders>
              <w:top w:val="single" w:sz="4" w:space="0" w:color="auto"/>
              <w:left w:val="single" w:sz="4" w:space="0" w:color="auto"/>
              <w:bottom w:val="single" w:sz="4" w:space="0" w:color="auto"/>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Накаточный инструмент с тремя роликами</w:t>
            </w:r>
          </w:p>
        </w:tc>
        <w:tc>
          <w:tcPr>
            <w:tcW w:w="1680" w:type="dxa"/>
            <w:tcBorders>
              <w:top w:val="single" w:sz="4" w:space="0" w:color="auto"/>
              <w:left w:val="single" w:sz="4" w:space="0" w:color="auto"/>
              <w:bottom w:val="single" w:sz="4" w:space="0" w:color="auto"/>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single" w:sz="4" w:space="0" w:color="auto"/>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r>
      <w:tr w:rsidR="00AA746E" w:rsidRPr="00AA746E" w:rsidTr="00D37E81">
        <w:tblPrEx>
          <w:tblCellMar>
            <w:top w:w="0" w:type="dxa"/>
            <w:bottom w:w="0" w:type="dxa"/>
          </w:tblCellMar>
        </w:tblPrEx>
        <w:tc>
          <w:tcPr>
            <w:tcW w:w="980" w:type="dxa"/>
            <w:tcBorders>
              <w:top w:val="single" w:sz="4" w:space="0" w:color="auto"/>
              <w:left w:val="single" w:sz="4" w:space="0" w:color="auto"/>
              <w:bottom w:val="single" w:sz="4" w:space="0" w:color="auto"/>
              <w:right w:val="single" w:sz="4" w:space="0" w:color="auto"/>
            </w:tcBorders>
          </w:tcPr>
          <w:p w:rsidR="00AA746E" w:rsidRPr="00AA746E" w:rsidRDefault="00AA746E" w:rsidP="00257049">
            <w:pPr>
              <w:pStyle w:val="aa"/>
              <w:jc w:val="center"/>
              <w:rPr>
                <w:rFonts w:ascii="Times New Roman" w:hAnsi="Times New Roman"/>
                <w:szCs w:val="24"/>
              </w:rPr>
            </w:pPr>
            <w:bookmarkStart w:id="89" w:name="sub_2033"/>
            <w:r w:rsidRPr="00AA746E">
              <w:rPr>
                <w:rFonts w:ascii="Times New Roman" w:hAnsi="Times New Roman"/>
                <w:szCs w:val="24"/>
              </w:rPr>
              <w:t>23.</w:t>
            </w:r>
            <w:bookmarkEnd w:id="89"/>
          </w:p>
        </w:tc>
        <w:tc>
          <w:tcPr>
            <w:tcW w:w="5740" w:type="dxa"/>
            <w:tcBorders>
              <w:top w:val="single" w:sz="4" w:space="0" w:color="auto"/>
              <w:left w:val="single" w:sz="4" w:space="0" w:color="auto"/>
              <w:bottom w:val="single" w:sz="4" w:space="0" w:color="auto"/>
              <w:right w:val="single" w:sz="4" w:space="0" w:color="auto"/>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Палка гимнастическая</w:t>
            </w:r>
          </w:p>
        </w:tc>
        <w:tc>
          <w:tcPr>
            <w:tcW w:w="1680" w:type="dxa"/>
            <w:tcBorders>
              <w:top w:val="single" w:sz="4" w:space="0" w:color="auto"/>
              <w:left w:val="single" w:sz="4" w:space="0" w:color="auto"/>
              <w:bottom w:val="single" w:sz="4" w:space="0" w:color="auto"/>
              <w:right w:val="single" w:sz="4" w:space="0" w:color="auto"/>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single" w:sz="4" w:space="0" w:color="auto"/>
              <w:right w:val="single" w:sz="4" w:space="0" w:color="auto"/>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12</w:t>
            </w:r>
          </w:p>
        </w:tc>
      </w:tr>
      <w:tr w:rsidR="00AA746E" w:rsidRPr="00AA746E" w:rsidTr="00D37E81">
        <w:tblPrEx>
          <w:tblCellMar>
            <w:top w:w="0" w:type="dxa"/>
            <w:bottom w:w="0" w:type="dxa"/>
          </w:tblCellMar>
        </w:tblPrEx>
        <w:tc>
          <w:tcPr>
            <w:tcW w:w="980" w:type="dxa"/>
            <w:tcBorders>
              <w:top w:val="single" w:sz="4" w:space="0" w:color="auto"/>
              <w:bottom w:val="single" w:sz="4" w:space="0" w:color="auto"/>
              <w:right w:val="nil"/>
            </w:tcBorders>
          </w:tcPr>
          <w:p w:rsidR="00AA746E" w:rsidRPr="00AA746E" w:rsidRDefault="00AA746E" w:rsidP="00257049">
            <w:pPr>
              <w:pStyle w:val="aa"/>
              <w:jc w:val="center"/>
              <w:rPr>
                <w:rFonts w:ascii="Times New Roman" w:hAnsi="Times New Roman"/>
                <w:szCs w:val="24"/>
              </w:rPr>
            </w:pPr>
            <w:bookmarkStart w:id="90" w:name="sub_2034"/>
            <w:r w:rsidRPr="00AA746E">
              <w:rPr>
                <w:rFonts w:ascii="Times New Roman" w:hAnsi="Times New Roman"/>
                <w:szCs w:val="24"/>
              </w:rPr>
              <w:t>24.</w:t>
            </w:r>
            <w:bookmarkEnd w:id="90"/>
          </w:p>
        </w:tc>
        <w:tc>
          <w:tcPr>
            <w:tcW w:w="5740" w:type="dxa"/>
            <w:tcBorders>
              <w:top w:val="single" w:sz="4" w:space="0" w:color="auto"/>
              <w:left w:val="single" w:sz="4" w:space="0" w:color="auto"/>
              <w:bottom w:val="single" w:sz="4" w:space="0" w:color="auto"/>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Палки для лыжных гонок</w:t>
            </w:r>
          </w:p>
        </w:tc>
        <w:tc>
          <w:tcPr>
            <w:tcW w:w="1680" w:type="dxa"/>
            <w:tcBorders>
              <w:top w:val="single" w:sz="4" w:space="0" w:color="auto"/>
              <w:left w:val="single" w:sz="4" w:space="0" w:color="auto"/>
              <w:bottom w:val="single" w:sz="4" w:space="0" w:color="auto"/>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пар</w:t>
            </w:r>
          </w:p>
        </w:tc>
        <w:tc>
          <w:tcPr>
            <w:tcW w:w="1820" w:type="dxa"/>
            <w:tcBorders>
              <w:top w:val="single" w:sz="4" w:space="0" w:color="auto"/>
              <w:left w:val="single" w:sz="4" w:space="0" w:color="auto"/>
              <w:bottom w:val="single" w:sz="4" w:space="0" w:color="auto"/>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1" w:name="sub_2035"/>
            <w:r w:rsidRPr="00AA746E">
              <w:rPr>
                <w:rFonts w:ascii="Times New Roman" w:hAnsi="Times New Roman"/>
                <w:szCs w:val="24"/>
              </w:rPr>
              <w:t>25.</w:t>
            </w:r>
            <w:bookmarkEnd w:id="91"/>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Парафин без содержания фтора различной температуры (упаковка не менее 180 г)</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2" w:name="sub_2036"/>
            <w:r w:rsidRPr="00AA746E">
              <w:rPr>
                <w:rFonts w:ascii="Times New Roman" w:hAnsi="Times New Roman"/>
                <w:szCs w:val="24"/>
              </w:rPr>
              <w:t>26.</w:t>
            </w:r>
            <w:bookmarkEnd w:id="92"/>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Парафин с низким содержанием фтора различной температуры (упаковка не менее 180 г)</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3" w:name="sub_2037"/>
            <w:r w:rsidRPr="00AA746E">
              <w:rPr>
                <w:rFonts w:ascii="Times New Roman" w:hAnsi="Times New Roman"/>
                <w:szCs w:val="24"/>
              </w:rPr>
              <w:t>27.</w:t>
            </w:r>
            <w:bookmarkEnd w:id="93"/>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Парафин с высоким содержанием фтора различной температуры (упаковка не менее 180 г)</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4" w:name="sub_2038"/>
            <w:r w:rsidRPr="00AA746E">
              <w:rPr>
                <w:rFonts w:ascii="Times New Roman" w:hAnsi="Times New Roman"/>
                <w:szCs w:val="24"/>
              </w:rPr>
              <w:t>28.</w:t>
            </w:r>
            <w:bookmarkEnd w:id="94"/>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Пробка синтетическая для обработки скользящей поверхности лыж</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5" w:name="sub_2039"/>
            <w:r w:rsidRPr="00AA746E">
              <w:rPr>
                <w:rFonts w:ascii="Times New Roman" w:hAnsi="Times New Roman"/>
                <w:szCs w:val="24"/>
              </w:rPr>
              <w:t>29.</w:t>
            </w:r>
            <w:bookmarkEnd w:id="95"/>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Рулетка металлическая (50 м)</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6" w:name="sub_2040"/>
            <w:r w:rsidRPr="00AA746E">
              <w:rPr>
                <w:rFonts w:ascii="Times New Roman" w:hAnsi="Times New Roman"/>
                <w:szCs w:val="24"/>
              </w:rPr>
              <w:lastRenderedPageBreak/>
              <w:t>30.</w:t>
            </w:r>
            <w:bookmarkEnd w:id="96"/>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Скакалка гимнастическая</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31.</w:t>
            </w:r>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Скамейка гимнастическая</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7" w:name="sub_2042"/>
            <w:r w:rsidRPr="00AA746E">
              <w:rPr>
                <w:rFonts w:ascii="Times New Roman" w:hAnsi="Times New Roman"/>
                <w:szCs w:val="24"/>
              </w:rPr>
              <w:t>32.</w:t>
            </w:r>
            <w:bookmarkEnd w:id="97"/>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Скребок стальной для обработки лыж</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50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8" w:name="sub_2043"/>
            <w:r w:rsidRPr="00AA746E">
              <w:rPr>
                <w:rFonts w:ascii="Times New Roman" w:hAnsi="Times New Roman"/>
                <w:szCs w:val="24"/>
              </w:rPr>
              <w:t>33.</w:t>
            </w:r>
            <w:bookmarkEnd w:id="98"/>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99" w:name="sub_2044"/>
            <w:r w:rsidRPr="00AA746E">
              <w:rPr>
                <w:rFonts w:ascii="Times New Roman" w:hAnsi="Times New Roman"/>
                <w:szCs w:val="24"/>
              </w:rPr>
              <w:t>34.</w:t>
            </w:r>
            <w:bookmarkEnd w:id="99"/>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Стенка гимнастическая</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0" w:name="sub_2045"/>
            <w:r w:rsidRPr="00AA746E">
              <w:rPr>
                <w:rFonts w:ascii="Times New Roman" w:hAnsi="Times New Roman"/>
                <w:szCs w:val="24"/>
              </w:rPr>
              <w:t>35.</w:t>
            </w:r>
            <w:bookmarkEnd w:id="100"/>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Стереотрубы для контроля стрельбы и тренога к ней</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5</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1" w:name="sub_2046"/>
            <w:r w:rsidRPr="00AA746E">
              <w:rPr>
                <w:rFonts w:ascii="Times New Roman" w:hAnsi="Times New Roman"/>
                <w:szCs w:val="24"/>
              </w:rPr>
              <w:t>36.</w:t>
            </w:r>
            <w:bookmarkEnd w:id="101"/>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Стол для подготовки лыж</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2" w:name="sub_2047"/>
            <w:r w:rsidRPr="00AA746E">
              <w:rPr>
                <w:rFonts w:ascii="Times New Roman" w:hAnsi="Times New Roman"/>
                <w:szCs w:val="24"/>
              </w:rPr>
              <w:t>37.</w:t>
            </w:r>
            <w:bookmarkEnd w:id="102"/>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Стол опорный для подготовки лыж</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3" w:name="sub_2048"/>
            <w:r w:rsidRPr="00AA746E">
              <w:rPr>
                <w:rFonts w:ascii="Times New Roman" w:hAnsi="Times New Roman"/>
                <w:szCs w:val="24"/>
              </w:rPr>
              <w:t>38.</w:t>
            </w:r>
            <w:bookmarkEnd w:id="103"/>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Стрелковая металлическая установка для стрельбы из спортивного оружия калибра 5,6 мм</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4" w:name="sub_2049"/>
            <w:r w:rsidRPr="00AA746E">
              <w:rPr>
                <w:rFonts w:ascii="Times New Roman" w:hAnsi="Times New Roman"/>
                <w:szCs w:val="24"/>
              </w:rPr>
              <w:t>39.</w:t>
            </w:r>
            <w:bookmarkEnd w:id="104"/>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Стрелковая металлическая установка для стрельбы из пневматических винтовок калибра 4,5 мм</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5" w:name="sub_2050"/>
            <w:r w:rsidRPr="00AA746E">
              <w:rPr>
                <w:rFonts w:ascii="Times New Roman" w:hAnsi="Times New Roman"/>
                <w:szCs w:val="24"/>
              </w:rPr>
              <w:t>40.</w:t>
            </w:r>
            <w:bookmarkEnd w:id="105"/>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Стрелковый компьютерный тренажер</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6" w:name="sub_2051"/>
            <w:r w:rsidRPr="00AA746E">
              <w:rPr>
                <w:rFonts w:ascii="Times New Roman" w:hAnsi="Times New Roman"/>
                <w:szCs w:val="24"/>
              </w:rPr>
              <w:t>41.</w:t>
            </w:r>
            <w:bookmarkEnd w:id="106"/>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Термометр наружный для измерения температуры снега и влажности воздуха</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7" w:name="sub_2052"/>
            <w:r w:rsidRPr="00AA746E">
              <w:rPr>
                <w:rFonts w:ascii="Times New Roman" w:hAnsi="Times New Roman"/>
                <w:szCs w:val="24"/>
              </w:rPr>
              <w:t>42.</w:t>
            </w:r>
            <w:bookmarkEnd w:id="107"/>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Тренажер для тренировки мышц верхнего плечевого пояса</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5</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8" w:name="sub_2053"/>
            <w:r w:rsidRPr="00AA746E">
              <w:rPr>
                <w:rFonts w:ascii="Times New Roman" w:hAnsi="Times New Roman"/>
                <w:szCs w:val="24"/>
              </w:rPr>
              <w:t>43.</w:t>
            </w:r>
            <w:bookmarkEnd w:id="108"/>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Флажки для разметки лыжных трасс</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09" w:name="sub_2054"/>
            <w:r w:rsidRPr="00AA746E">
              <w:rPr>
                <w:rFonts w:ascii="Times New Roman" w:hAnsi="Times New Roman"/>
                <w:szCs w:val="24"/>
              </w:rPr>
              <w:t>44.</w:t>
            </w:r>
            <w:bookmarkEnd w:id="109"/>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Шкурка шлифовальная</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10" w:name="sub_2055"/>
            <w:r w:rsidRPr="00AA746E">
              <w:rPr>
                <w:rFonts w:ascii="Times New Roman" w:hAnsi="Times New Roman"/>
                <w:szCs w:val="24"/>
              </w:rPr>
              <w:t>45.</w:t>
            </w:r>
            <w:bookmarkEnd w:id="110"/>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Щетка для обработки лыж</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40</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11" w:name="sub_2056"/>
            <w:r w:rsidRPr="00AA746E">
              <w:rPr>
                <w:rFonts w:ascii="Times New Roman" w:hAnsi="Times New Roman"/>
                <w:szCs w:val="24"/>
              </w:rPr>
              <w:t>46.</w:t>
            </w:r>
            <w:bookmarkEnd w:id="111"/>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Электромегафон</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2</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12" w:name="sub_2057"/>
            <w:r w:rsidRPr="00AA746E">
              <w:rPr>
                <w:rFonts w:ascii="Times New Roman" w:hAnsi="Times New Roman"/>
                <w:szCs w:val="24"/>
              </w:rPr>
              <w:t>47.</w:t>
            </w:r>
            <w:bookmarkEnd w:id="112"/>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Электронный откатчик для установления скоростных характеристик лыж</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комплект</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w:t>
            </w:r>
          </w:p>
        </w:tc>
      </w:tr>
      <w:tr w:rsidR="00AA746E" w:rsidRPr="00AA746E" w:rsidTr="00257049">
        <w:tblPrEx>
          <w:tblCellMar>
            <w:top w:w="0" w:type="dxa"/>
            <w:bottom w:w="0" w:type="dxa"/>
          </w:tblCellMar>
        </w:tblPrEx>
        <w:tc>
          <w:tcPr>
            <w:tcW w:w="980" w:type="dxa"/>
            <w:tcBorders>
              <w:top w:val="single" w:sz="4" w:space="0" w:color="auto"/>
              <w:bottom w:val="nil"/>
              <w:right w:val="nil"/>
            </w:tcBorders>
          </w:tcPr>
          <w:p w:rsidR="00AA746E" w:rsidRPr="00AA746E" w:rsidRDefault="00AA746E" w:rsidP="00257049">
            <w:pPr>
              <w:pStyle w:val="aa"/>
              <w:jc w:val="center"/>
              <w:rPr>
                <w:rFonts w:ascii="Times New Roman" w:hAnsi="Times New Roman"/>
                <w:szCs w:val="24"/>
              </w:rPr>
            </w:pPr>
            <w:bookmarkStart w:id="113" w:name="sub_2058"/>
            <w:r w:rsidRPr="00AA746E">
              <w:rPr>
                <w:rFonts w:ascii="Times New Roman" w:hAnsi="Times New Roman"/>
                <w:szCs w:val="24"/>
              </w:rPr>
              <w:t>48.</w:t>
            </w:r>
            <w:bookmarkEnd w:id="113"/>
          </w:p>
        </w:tc>
        <w:tc>
          <w:tcPr>
            <w:tcW w:w="5740" w:type="dxa"/>
            <w:tcBorders>
              <w:top w:val="single" w:sz="4" w:space="0" w:color="auto"/>
              <w:left w:val="single" w:sz="4" w:space="0" w:color="auto"/>
              <w:bottom w:val="nil"/>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Эмульсия лыжная (для различной температуры)</w:t>
            </w:r>
          </w:p>
        </w:tc>
        <w:tc>
          <w:tcPr>
            <w:tcW w:w="1680" w:type="dxa"/>
            <w:tcBorders>
              <w:top w:val="single" w:sz="4" w:space="0" w:color="auto"/>
              <w:left w:val="single" w:sz="4" w:space="0" w:color="auto"/>
              <w:bottom w:val="nil"/>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10</w:t>
            </w:r>
          </w:p>
        </w:tc>
      </w:tr>
      <w:tr w:rsidR="00AA746E" w:rsidRPr="00AA746E" w:rsidTr="00257049">
        <w:tblPrEx>
          <w:tblCellMar>
            <w:top w:w="0" w:type="dxa"/>
            <w:bottom w:w="0" w:type="dxa"/>
          </w:tblCellMar>
        </w:tblPrEx>
        <w:tc>
          <w:tcPr>
            <w:tcW w:w="980" w:type="dxa"/>
            <w:tcBorders>
              <w:top w:val="single" w:sz="4" w:space="0" w:color="auto"/>
              <w:bottom w:val="single" w:sz="4" w:space="0" w:color="auto"/>
              <w:right w:val="nil"/>
            </w:tcBorders>
          </w:tcPr>
          <w:p w:rsidR="00AA746E" w:rsidRPr="00AA746E" w:rsidRDefault="00AA746E" w:rsidP="00257049">
            <w:pPr>
              <w:pStyle w:val="aa"/>
              <w:jc w:val="center"/>
              <w:rPr>
                <w:rFonts w:ascii="Times New Roman" w:hAnsi="Times New Roman"/>
                <w:szCs w:val="24"/>
              </w:rPr>
            </w:pPr>
            <w:bookmarkStart w:id="114" w:name="sub_2059"/>
            <w:r w:rsidRPr="00AA746E">
              <w:rPr>
                <w:rFonts w:ascii="Times New Roman" w:hAnsi="Times New Roman"/>
                <w:szCs w:val="24"/>
              </w:rPr>
              <w:t>49.</w:t>
            </w:r>
            <w:bookmarkEnd w:id="114"/>
          </w:p>
        </w:tc>
        <w:tc>
          <w:tcPr>
            <w:tcW w:w="5740" w:type="dxa"/>
            <w:tcBorders>
              <w:top w:val="single" w:sz="4" w:space="0" w:color="auto"/>
              <w:left w:val="single" w:sz="4" w:space="0" w:color="auto"/>
              <w:bottom w:val="single" w:sz="4" w:space="0" w:color="auto"/>
              <w:right w:val="nil"/>
            </w:tcBorders>
          </w:tcPr>
          <w:p w:rsidR="00AA746E" w:rsidRPr="00AA746E" w:rsidRDefault="00AA746E" w:rsidP="00257049">
            <w:pPr>
              <w:pStyle w:val="ab"/>
              <w:rPr>
                <w:rFonts w:ascii="Times New Roman" w:hAnsi="Times New Roman"/>
                <w:szCs w:val="24"/>
              </w:rPr>
            </w:pPr>
            <w:r w:rsidRPr="00AA746E">
              <w:rPr>
                <w:rFonts w:ascii="Times New Roman" w:hAnsi="Times New Roman"/>
                <w:szCs w:val="24"/>
              </w:rPr>
              <w:t>Эспандер лыжника</w:t>
            </w:r>
          </w:p>
        </w:tc>
        <w:tc>
          <w:tcPr>
            <w:tcW w:w="1680" w:type="dxa"/>
            <w:tcBorders>
              <w:top w:val="single" w:sz="4" w:space="0" w:color="auto"/>
              <w:left w:val="single" w:sz="4" w:space="0" w:color="auto"/>
              <w:bottom w:val="single" w:sz="4" w:space="0" w:color="auto"/>
              <w:right w:val="nil"/>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штук</w:t>
            </w:r>
          </w:p>
        </w:tc>
        <w:tc>
          <w:tcPr>
            <w:tcW w:w="1820" w:type="dxa"/>
            <w:tcBorders>
              <w:top w:val="single" w:sz="4" w:space="0" w:color="auto"/>
              <w:left w:val="single" w:sz="4" w:space="0" w:color="auto"/>
              <w:bottom w:val="single" w:sz="4" w:space="0" w:color="auto"/>
            </w:tcBorders>
          </w:tcPr>
          <w:p w:rsidR="00AA746E" w:rsidRPr="00AA746E" w:rsidRDefault="00AA746E" w:rsidP="00257049">
            <w:pPr>
              <w:pStyle w:val="aa"/>
              <w:jc w:val="center"/>
              <w:rPr>
                <w:rFonts w:ascii="Times New Roman" w:hAnsi="Times New Roman"/>
                <w:szCs w:val="24"/>
              </w:rPr>
            </w:pPr>
            <w:r w:rsidRPr="00AA746E">
              <w:rPr>
                <w:rFonts w:ascii="Times New Roman" w:hAnsi="Times New Roman"/>
                <w:szCs w:val="24"/>
              </w:rPr>
              <w:t>12</w:t>
            </w:r>
          </w:p>
        </w:tc>
      </w:tr>
    </w:tbl>
    <w:p w:rsidR="005A262D" w:rsidRPr="005A262D" w:rsidRDefault="005A262D" w:rsidP="005A262D">
      <w:pPr>
        <w:pStyle w:val="1"/>
        <w:rPr>
          <w:rFonts w:ascii="Times New Roman CYR" w:hAnsi="Times New Roman CYR" w:cs="Times New Roman CYR"/>
          <w:sz w:val="24"/>
          <w:szCs w:val="24"/>
        </w:rPr>
      </w:pPr>
      <w:r w:rsidRPr="005A262D">
        <w:rPr>
          <w:rFonts w:ascii="Times New Roman" w:hAnsi="Times New Roman"/>
          <w:b w:val="0"/>
          <w:sz w:val="24"/>
          <w:szCs w:val="24"/>
        </w:rPr>
        <w:tab/>
        <w:t xml:space="preserve">Таблица 30. </w:t>
      </w:r>
      <w:r w:rsidRPr="005A262D">
        <w:rPr>
          <w:rFonts w:ascii="Times New Roman CYR" w:hAnsi="Times New Roman CYR" w:cs="Times New Roman CYR"/>
          <w:b w:val="0"/>
          <w:bCs/>
          <w:color w:val="26282F"/>
          <w:sz w:val="24"/>
          <w:szCs w:val="24"/>
        </w:rPr>
        <w:t>Обеспечение спортивной экипировкой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4"/>
        <w:gridCol w:w="5914"/>
        <w:gridCol w:w="1716"/>
        <w:gridCol w:w="1699"/>
      </w:tblGrid>
      <w:tr w:rsidR="005A262D" w:rsidRPr="005A262D" w:rsidTr="00257049">
        <w:tblPrEx>
          <w:tblCellMar>
            <w:top w:w="0" w:type="dxa"/>
            <w:bottom w:w="0" w:type="dxa"/>
          </w:tblCellMar>
        </w:tblPrEx>
        <w:tc>
          <w:tcPr>
            <w:tcW w:w="864" w:type="dxa"/>
            <w:tcBorders>
              <w:top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N </w:t>
            </w:r>
          </w:p>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п/п</w:t>
            </w:r>
          </w:p>
        </w:tc>
        <w:tc>
          <w:tcPr>
            <w:tcW w:w="5914"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Наименование спортивной экипировки</w:t>
            </w:r>
          </w:p>
        </w:tc>
        <w:tc>
          <w:tcPr>
            <w:tcW w:w="1716"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Единица измерения</w:t>
            </w:r>
          </w:p>
        </w:tc>
        <w:tc>
          <w:tcPr>
            <w:tcW w:w="1699" w:type="dxa"/>
            <w:tcBorders>
              <w:top w:val="single" w:sz="4" w:space="0" w:color="auto"/>
              <w:left w:val="single" w:sz="4" w:space="0" w:color="auto"/>
              <w:bottom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Количество изделий</w:t>
            </w:r>
          </w:p>
        </w:tc>
      </w:tr>
      <w:tr w:rsidR="005A262D" w:rsidRPr="005A262D" w:rsidTr="00257049">
        <w:tblPrEx>
          <w:tblCellMar>
            <w:top w:w="0" w:type="dxa"/>
            <w:bottom w:w="0" w:type="dxa"/>
          </w:tblCellMar>
        </w:tblPrEx>
        <w:tc>
          <w:tcPr>
            <w:tcW w:w="864" w:type="dxa"/>
            <w:tcBorders>
              <w:top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15" w:name="sub_2111"/>
            <w:r w:rsidRPr="005A262D">
              <w:rPr>
                <w:rFonts w:ascii="Times New Roman CYR" w:hAnsi="Times New Roman CYR" w:cs="Times New Roman CYR"/>
                <w:sz w:val="24"/>
                <w:szCs w:val="24"/>
              </w:rPr>
              <w:t>1.</w:t>
            </w:r>
            <w:bookmarkEnd w:id="115"/>
          </w:p>
        </w:tc>
        <w:tc>
          <w:tcPr>
            <w:tcW w:w="5914"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rPr>
                <w:rFonts w:ascii="Times New Roman CYR" w:hAnsi="Times New Roman CYR" w:cs="Times New Roman CYR"/>
                <w:sz w:val="24"/>
                <w:szCs w:val="24"/>
              </w:rPr>
            </w:pPr>
            <w:r w:rsidRPr="005A262D">
              <w:rPr>
                <w:rFonts w:ascii="Times New Roman CYR" w:hAnsi="Times New Roman CYR" w:cs="Times New Roman CYR"/>
                <w:sz w:val="24"/>
                <w:szCs w:val="24"/>
              </w:rPr>
              <w:t>Ботинки лыжные для классического стиля</w:t>
            </w:r>
          </w:p>
        </w:tc>
        <w:tc>
          <w:tcPr>
            <w:tcW w:w="1716"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пар</w:t>
            </w:r>
          </w:p>
        </w:tc>
        <w:tc>
          <w:tcPr>
            <w:tcW w:w="1699" w:type="dxa"/>
            <w:tcBorders>
              <w:top w:val="single" w:sz="4" w:space="0" w:color="auto"/>
              <w:left w:val="single" w:sz="4" w:space="0" w:color="auto"/>
              <w:bottom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10</w:t>
            </w:r>
          </w:p>
        </w:tc>
      </w:tr>
      <w:tr w:rsidR="005A262D" w:rsidRPr="005A262D" w:rsidTr="00257049">
        <w:tblPrEx>
          <w:tblCellMar>
            <w:top w:w="0" w:type="dxa"/>
            <w:bottom w:w="0" w:type="dxa"/>
          </w:tblCellMar>
        </w:tblPrEx>
        <w:tc>
          <w:tcPr>
            <w:tcW w:w="864" w:type="dxa"/>
            <w:tcBorders>
              <w:top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16" w:name="sub_2112"/>
            <w:r w:rsidRPr="005A262D">
              <w:rPr>
                <w:rFonts w:ascii="Times New Roman CYR" w:hAnsi="Times New Roman CYR" w:cs="Times New Roman CYR"/>
                <w:sz w:val="24"/>
                <w:szCs w:val="24"/>
              </w:rPr>
              <w:t>2.</w:t>
            </w:r>
            <w:bookmarkEnd w:id="116"/>
          </w:p>
        </w:tc>
        <w:tc>
          <w:tcPr>
            <w:tcW w:w="5914"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rPr>
                <w:rFonts w:ascii="Times New Roman CYR" w:hAnsi="Times New Roman CYR" w:cs="Times New Roman CYR"/>
                <w:sz w:val="24"/>
                <w:szCs w:val="24"/>
              </w:rPr>
            </w:pPr>
            <w:r w:rsidRPr="005A262D">
              <w:rPr>
                <w:rFonts w:ascii="Times New Roman CYR" w:hAnsi="Times New Roman CYR" w:cs="Times New Roman CYR"/>
                <w:sz w:val="24"/>
                <w:szCs w:val="24"/>
              </w:rPr>
              <w:t>Ботинки лыжные для конькового стиля</w:t>
            </w:r>
          </w:p>
        </w:tc>
        <w:tc>
          <w:tcPr>
            <w:tcW w:w="1716"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пар</w:t>
            </w:r>
          </w:p>
        </w:tc>
        <w:tc>
          <w:tcPr>
            <w:tcW w:w="1699" w:type="dxa"/>
            <w:tcBorders>
              <w:top w:val="single" w:sz="4" w:space="0" w:color="auto"/>
              <w:left w:val="single" w:sz="4" w:space="0" w:color="auto"/>
              <w:bottom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10</w:t>
            </w:r>
          </w:p>
        </w:tc>
      </w:tr>
      <w:tr w:rsidR="005A262D" w:rsidRPr="005A262D" w:rsidTr="00257049">
        <w:tblPrEx>
          <w:tblCellMar>
            <w:top w:w="0" w:type="dxa"/>
            <w:bottom w:w="0" w:type="dxa"/>
          </w:tblCellMar>
        </w:tblPrEx>
        <w:tc>
          <w:tcPr>
            <w:tcW w:w="864" w:type="dxa"/>
            <w:tcBorders>
              <w:top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17" w:name="sub_2113"/>
            <w:r w:rsidRPr="005A262D">
              <w:rPr>
                <w:rFonts w:ascii="Times New Roman CYR" w:hAnsi="Times New Roman CYR" w:cs="Times New Roman CYR"/>
                <w:sz w:val="24"/>
                <w:szCs w:val="24"/>
              </w:rPr>
              <w:t>3.</w:t>
            </w:r>
            <w:bookmarkEnd w:id="117"/>
          </w:p>
        </w:tc>
        <w:tc>
          <w:tcPr>
            <w:tcW w:w="5914"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rPr>
                <w:rFonts w:ascii="Times New Roman CYR" w:hAnsi="Times New Roman CYR" w:cs="Times New Roman CYR"/>
                <w:sz w:val="24"/>
                <w:szCs w:val="24"/>
              </w:rPr>
            </w:pPr>
            <w:r w:rsidRPr="005A262D">
              <w:rPr>
                <w:rFonts w:ascii="Times New Roman CYR" w:hAnsi="Times New Roman CYR" w:cs="Times New Roman CYR"/>
                <w:sz w:val="24"/>
                <w:szCs w:val="24"/>
              </w:rPr>
              <w:t>Защитная маска с фильтрами</w:t>
            </w:r>
          </w:p>
        </w:tc>
        <w:tc>
          <w:tcPr>
            <w:tcW w:w="1716"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штук</w:t>
            </w:r>
          </w:p>
        </w:tc>
        <w:tc>
          <w:tcPr>
            <w:tcW w:w="1699" w:type="dxa"/>
            <w:tcBorders>
              <w:top w:val="single" w:sz="4" w:space="0" w:color="auto"/>
              <w:left w:val="single" w:sz="4" w:space="0" w:color="auto"/>
              <w:bottom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5</w:t>
            </w:r>
          </w:p>
        </w:tc>
      </w:tr>
      <w:tr w:rsidR="005A262D" w:rsidRPr="005A262D" w:rsidTr="00257049">
        <w:tblPrEx>
          <w:tblCellMar>
            <w:top w:w="0" w:type="dxa"/>
            <w:bottom w:w="0" w:type="dxa"/>
          </w:tblCellMar>
        </w:tblPrEx>
        <w:tc>
          <w:tcPr>
            <w:tcW w:w="864" w:type="dxa"/>
            <w:tcBorders>
              <w:top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18" w:name="sub_2114"/>
            <w:r w:rsidRPr="005A262D">
              <w:rPr>
                <w:rFonts w:ascii="Times New Roman CYR" w:hAnsi="Times New Roman CYR" w:cs="Times New Roman CYR"/>
                <w:sz w:val="24"/>
                <w:szCs w:val="24"/>
              </w:rPr>
              <w:t>4.</w:t>
            </w:r>
            <w:bookmarkEnd w:id="118"/>
          </w:p>
        </w:tc>
        <w:tc>
          <w:tcPr>
            <w:tcW w:w="5914"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rPr>
                <w:rFonts w:ascii="Times New Roman CYR" w:hAnsi="Times New Roman CYR" w:cs="Times New Roman CYR"/>
                <w:sz w:val="24"/>
                <w:szCs w:val="24"/>
              </w:rPr>
            </w:pPr>
            <w:r w:rsidRPr="005A262D">
              <w:rPr>
                <w:rFonts w:ascii="Times New Roman CYR" w:hAnsi="Times New Roman CYR" w:cs="Times New Roman CYR"/>
                <w:sz w:val="24"/>
                <w:szCs w:val="24"/>
              </w:rPr>
              <w:t>Нагрудные номера</w:t>
            </w:r>
          </w:p>
        </w:tc>
        <w:tc>
          <w:tcPr>
            <w:tcW w:w="1716" w:type="dxa"/>
            <w:tcBorders>
              <w:top w:val="single" w:sz="4" w:space="0" w:color="auto"/>
              <w:left w:val="single" w:sz="4" w:space="0" w:color="auto"/>
              <w:bottom w:val="nil"/>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штук</w:t>
            </w:r>
          </w:p>
        </w:tc>
        <w:tc>
          <w:tcPr>
            <w:tcW w:w="1699" w:type="dxa"/>
            <w:tcBorders>
              <w:top w:val="single" w:sz="4" w:space="0" w:color="auto"/>
              <w:left w:val="single" w:sz="4" w:space="0" w:color="auto"/>
              <w:bottom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250</w:t>
            </w:r>
          </w:p>
        </w:tc>
      </w:tr>
      <w:tr w:rsidR="005A262D" w:rsidRPr="005A262D" w:rsidTr="00257049">
        <w:tblPrEx>
          <w:tblCellMar>
            <w:top w:w="0" w:type="dxa"/>
            <w:bottom w:w="0" w:type="dxa"/>
          </w:tblCellMar>
        </w:tblPrEx>
        <w:tc>
          <w:tcPr>
            <w:tcW w:w="864" w:type="dxa"/>
            <w:tcBorders>
              <w:top w:val="single" w:sz="4" w:space="0" w:color="auto"/>
              <w:bottom w:val="single" w:sz="4" w:space="0" w:color="auto"/>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19" w:name="sub_2115"/>
            <w:r w:rsidRPr="005A262D">
              <w:rPr>
                <w:rFonts w:ascii="Times New Roman CYR" w:hAnsi="Times New Roman CYR" w:cs="Times New Roman CYR"/>
                <w:sz w:val="24"/>
                <w:szCs w:val="24"/>
              </w:rPr>
              <w:t>5.</w:t>
            </w:r>
            <w:bookmarkEnd w:id="119"/>
          </w:p>
        </w:tc>
        <w:tc>
          <w:tcPr>
            <w:tcW w:w="5914" w:type="dxa"/>
            <w:tcBorders>
              <w:top w:val="single" w:sz="4" w:space="0" w:color="auto"/>
              <w:left w:val="single" w:sz="4" w:space="0" w:color="auto"/>
              <w:bottom w:val="single" w:sz="4" w:space="0" w:color="auto"/>
              <w:right w:val="nil"/>
            </w:tcBorders>
          </w:tcPr>
          <w:p w:rsidR="005A262D" w:rsidRPr="005A262D" w:rsidRDefault="005A262D" w:rsidP="005A262D">
            <w:pPr>
              <w:widowControl w:val="0"/>
              <w:autoSpaceDE w:val="0"/>
              <w:autoSpaceDN w:val="0"/>
              <w:adjustRightInd w:val="0"/>
              <w:spacing w:after="0" w:line="240" w:lineRule="auto"/>
              <w:rPr>
                <w:rFonts w:ascii="Times New Roman CYR" w:hAnsi="Times New Roman CYR" w:cs="Times New Roman CYR"/>
                <w:sz w:val="24"/>
                <w:szCs w:val="24"/>
              </w:rPr>
            </w:pPr>
            <w:r w:rsidRPr="005A262D">
              <w:rPr>
                <w:rFonts w:ascii="Times New Roman CYR" w:hAnsi="Times New Roman CYR" w:cs="Times New Roman CYR"/>
                <w:sz w:val="24"/>
                <w:szCs w:val="24"/>
              </w:rPr>
              <w:t>Чехол для лыж</w:t>
            </w:r>
          </w:p>
        </w:tc>
        <w:tc>
          <w:tcPr>
            <w:tcW w:w="1716" w:type="dxa"/>
            <w:tcBorders>
              <w:top w:val="single" w:sz="4" w:space="0" w:color="auto"/>
              <w:left w:val="single" w:sz="4" w:space="0" w:color="auto"/>
              <w:bottom w:val="single" w:sz="4" w:space="0" w:color="auto"/>
              <w:right w:val="nil"/>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штук</w:t>
            </w:r>
          </w:p>
        </w:tc>
        <w:tc>
          <w:tcPr>
            <w:tcW w:w="1699" w:type="dxa"/>
            <w:tcBorders>
              <w:top w:val="single" w:sz="4" w:space="0" w:color="auto"/>
              <w:left w:val="single" w:sz="4" w:space="0" w:color="auto"/>
              <w:bottom w:val="single" w:sz="4" w:space="0" w:color="auto"/>
            </w:tcBorders>
          </w:tcPr>
          <w:p w:rsidR="005A262D" w:rsidRPr="005A262D" w:rsidRDefault="005A262D" w:rsidP="005A262D">
            <w:pPr>
              <w:widowControl w:val="0"/>
              <w:autoSpaceDE w:val="0"/>
              <w:autoSpaceDN w:val="0"/>
              <w:adjustRightInd w:val="0"/>
              <w:spacing w:after="0" w:line="240" w:lineRule="auto"/>
              <w:jc w:val="center"/>
              <w:rPr>
                <w:rFonts w:ascii="Times New Roman CYR" w:hAnsi="Times New Roman CYR" w:cs="Times New Roman CYR"/>
                <w:sz w:val="24"/>
                <w:szCs w:val="24"/>
              </w:rPr>
            </w:pPr>
            <w:r w:rsidRPr="005A262D">
              <w:rPr>
                <w:rFonts w:ascii="Times New Roman CYR" w:hAnsi="Times New Roman CYR" w:cs="Times New Roman CYR"/>
                <w:sz w:val="24"/>
                <w:szCs w:val="24"/>
              </w:rPr>
              <w:t>16</w:t>
            </w:r>
          </w:p>
        </w:tc>
      </w:tr>
    </w:tbl>
    <w:p w:rsidR="005A262D" w:rsidRDefault="005A262D" w:rsidP="005A262D">
      <w:pPr>
        <w:tabs>
          <w:tab w:val="left" w:pos="2715"/>
        </w:tabs>
        <w:rPr>
          <w:rFonts w:ascii="Times New Roman" w:hAnsi="Times New Roman"/>
          <w:sz w:val="24"/>
          <w:szCs w:val="24"/>
        </w:rPr>
      </w:pPr>
    </w:p>
    <w:p w:rsidR="00AD5F27" w:rsidRPr="008A3E8C" w:rsidRDefault="005A262D" w:rsidP="00F75769">
      <w:pPr>
        <w:tabs>
          <w:tab w:val="left" w:pos="2715"/>
        </w:tabs>
        <w:rPr>
          <w:rFonts w:ascii="Times New Roman" w:hAnsi="Times New Roman"/>
          <w:b/>
          <w:sz w:val="26"/>
          <w:szCs w:val="26"/>
        </w:rPr>
      </w:pPr>
      <w:r>
        <w:rPr>
          <w:rFonts w:ascii="Times New Roman" w:hAnsi="Times New Roman"/>
          <w:sz w:val="24"/>
          <w:szCs w:val="24"/>
        </w:rPr>
        <w:tab/>
      </w:r>
      <w:r w:rsidR="00F75769">
        <w:rPr>
          <w:rFonts w:ascii="Times New Roman" w:hAnsi="Times New Roman"/>
          <w:b/>
          <w:sz w:val="26"/>
          <w:szCs w:val="26"/>
        </w:rPr>
        <w:t xml:space="preserve">6.2 </w:t>
      </w:r>
      <w:r w:rsidR="00AD5F27" w:rsidRPr="008A3E8C">
        <w:rPr>
          <w:rFonts w:ascii="Times New Roman" w:hAnsi="Times New Roman"/>
          <w:b/>
          <w:sz w:val="26"/>
          <w:szCs w:val="26"/>
        </w:rPr>
        <w:t xml:space="preserve"> Кадровое обеспечение</w:t>
      </w:r>
    </w:p>
    <w:p w:rsidR="00F75769" w:rsidRPr="00F75769" w:rsidRDefault="00F75769" w:rsidP="00F75769">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120" w:name="BLOCK_1181"/>
      <w:bookmarkStart w:id="121" w:name="P_145"/>
      <w:bookmarkEnd w:id="120"/>
      <w:bookmarkEnd w:id="121"/>
      <w:r w:rsidRPr="00F75769">
        <w:rPr>
          <w:rFonts w:ascii="Times New Roman CYR" w:hAnsi="Times New Roman CYR" w:cs="Times New Roman CYR"/>
          <w:sz w:val="26"/>
          <w:szCs w:val="26"/>
        </w:rPr>
        <w:t>Требования к кадровому составу организаций, реализующих дополнительные образовательные программы спортивной подготовки:</w:t>
      </w:r>
    </w:p>
    <w:p w:rsidR="00F75769" w:rsidRPr="00F75769" w:rsidRDefault="00F75769" w:rsidP="00F75769">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122" w:name="sub_1131"/>
      <w:r w:rsidRPr="00F75769">
        <w:rPr>
          <w:rFonts w:ascii="Times New Roman CYR" w:hAnsi="Times New Roman CYR" w:cs="Times New Roman CYR"/>
          <w:sz w:val="26"/>
          <w:szCs w:val="26"/>
        </w:rPr>
        <w:t xml:space="preserve">Уровень квалификации лиц, осуществляющих спортивную подготовку, должен соответствовать требованиям, установленным </w:t>
      </w:r>
      <w:hyperlink r:id="rId31" w:history="1">
        <w:r w:rsidRPr="00F75769">
          <w:rPr>
            <w:rFonts w:ascii="Times New Roman CYR" w:hAnsi="Times New Roman CYR" w:cs="Times New Roman CYR"/>
            <w:color w:val="106BBE"/>
            <w:sz w:val="26"/>
            <w:szCs w:val="26"/>
          </w:rPr>
          <w:t>профессиональным стандартом</w:t>
        </w:r>
      </w:hyperlink>
      <w:r w:rsidRPr="00F75769">
        <w:rPr>
          <w:rFonts w:ascii="Times New Roman CYR" w:hAnsi="Times New Roman CYR" w:cs="Times New Roman CYR"/>
          <w:sz w:val="26"/>
          <w:szCs w:val="26"/>
        </w:rPr>
        <w:t xml:space="preserve"> "Тренер-преподаватель", утвержденным </w:t>
      </w:r>
      <w:hyperlink r:id="rId32" w:history="1">
        <w:r w:rsidRPr="00F75769">
          <w:rPr>
            <w:rFonts w:ascii="Times New Roman CYR" w:hAnsi="Times New Roman CYR" w:cs="Times New Roman CYR"/>
            <w:color w:val="106BBE"/>
            <w:sz w:val="26"/>
            <w:szCs w:val="26"/>
          </w:rPr>
          <w:t>приказом</w:t>
        </w:r>
      </w:hyperlink>
      <w:r w:rsidRPr="00F75769">
        <w:rPr>
          <w:rFonts w:ascii="Times New Roman CYR" w:hAnsi="Times New Roman CYR" w:cs="Times New Roman CYR"/>
          <w:sz w:val="26"/>
          <w:szCs w:val="26"/>
        </w:rPr>
        <w:t xml:space="preserve"> Минтруда России от 24.12.2020 N 952н (зарегистрирован Минюстом России 25.01.2021, регистрационный N 62203), </w:t>
      </w:r>
      <w:hyperlink r:id="rId33" w:history="1">
        <w:r w:rsidRPr="00F75769">
          <w:rPr>
            <w:rFonts w:ascii="Times New Roman CYR" w:hAnsi="Times New Roman CYR" w:cs="Times New Roman CYR"/>
            <w:color w:val="106BBE"/>
            <w:sz w:val="26"/>
            <w:szCs w:val="26"/>
          </w:rPr>
          <w:t>профессиональным стандартом</w:t>
        </w:r>
      </w:hyperlink>
      <w:r w:rsidRPr="00F75769">
        <w:rPr>
          <w:rFonts w:ascii="Times New Roman CYR" w:hAnsi="Times New Roman CYR" w:cs="Times New Roman CYR"/>
          <w:sz w:val="26"/>
          <w:szCs w:val="26"/>
        </w:rPr>
        <w:t xml:space="preserve"> "Тренер", утвержденным </w:t>
      </w:r>
      <w:hyperlink r:id="rId34" w:history="1">
        <w:r w:rsidRPr="00F75769">
          <w:rPr>
            <w:rFonts w:ascii="Times New Roman CYR" w:hAnsi="Times New Roman CYR" w:cs="Times New Roman CYR"/>
            <w:color w:val="106BBE"/>
            <w:sz w:val="26"/>
            <w:szCs w:val="26"/>
          </w:rPr>
          <w:t>приказом</w:t>
        </w:r>
      </w:hyperlink>
      <w:r w:rsidRPr="00F75769">
        <w:rPr>
          <w:rFonts w:ascii="Times New Roman CYR" w:hAnsi="Times New Roman CYR" w:cs="Times New Roman CYR"/>
          <w:sz w:val="26"/>
          <w:szCs w:val="26"/>
        </w:rPr>
        <w:t xml:space="preserve"> Минтруда России от 28.03.2019 N 191н (зарегистрирован Минюстом России 25.04.2019, регистрационный N 54519), </w:t>
      </w:r>
      <w:hyperlink r:id="rId35" w:history="1">
        <w:r w:rsidRPr="00F75769">
          <w:rPr>
            <w:rFonts w:ascii="Times New Roman CYR" w:hAnsi="Times New Roman CYR" w:cs="Times New Roman CYR"/>
            <w:color w:val="106BBE"/>
            <w:sz w:val="26"/>
            <w:szCs w:val="26"/>
          </w:rPr>
          <w:t>профессиональным стандартом</w:t>
        </w:r>
      </w:hyperlink>
      <w:r w:rsidRPr="00F75769">
        <w:rPr>
          <w:rFonts w:ascii="Times New Roman CYR" w:hAnsi="Times New Roman CYR" w:cs="Times New Roman CYR"/>
          <w:sz w:val="26"/>
          <w:szCs w:val="26"/>
        </w:rPr>
        <w:t xml:space="preserve"> "Специалист по </w:t>
      </w:r>
      <w:r w:rsidRPr="00F75769">
        <w:rPr>
          <w:rFonts w:ascii="Times New Roman CYR" w:hAnsi="Times New Roman CYR" w:cs="Times New Roman CYR"/>
          <w:sz w:val="26"/>
          <w:szCs w:val="26"/>
        </w:rPr>
        <w:lastRenderedPageBreak/>
        <w:t xml:space="preserve">инструкторской и методической работе в области физической культуры и спорта", утвержденным </w:t>
      </w:r>
      <w:hyperlink r:id="rId36" w:history="1">
        <w:r w:rsidRPr="00F75769">
          <w:rPr>
            <w:rFonts w:ascii="Times New Roman CYR" w:hAnsi="Times New Roman CYR" w:cs="Times New Roman CYR"/>
            <w:color w:val="106BBE"/>
            <w:sz w:val="26"/>
            <w:szCs w:val="26"/>
          </w:rPr>
          <w:t>приказом</w:t>
        </w:r>
      </w:hyperlink>
      <w:r w:rsidRPr="00F75769">
        <w:rPr>
          <w:rFonts w:ascii="Times New Roman CYR" w:hAnsi="Times New Roman CYR" w:cs="Times New Roman CYR"/>
          <w:sz w:val="26"/>
          <w:szCs w:val="26"/>
        </w:rPr>
        <w:t xml:space="preserve"> Минтруда России от 21.04.2022 N 237н (зарегистрирован Минюстом России 27.05.2022, регистрационный N 68615), </w:t>
      </w:r>
      <w:hyperlink r:id="rId37" w:history="1">
        <w:r w:rsidRPr="00F75769">
          <w:rPr>
            <w:rFonts w:ascii="Times New Roman CYR" w:hAnsi="Times New Roman CYR" w:cs="Times New Roman CYR"/>
            <w:color w:val="106BBE"/>
            <w:sz w:val="26"/>
            <w:szCs w:val="26"/>
          </w:rPr>
          <w:t>профессиональным стандартом</w:t>
        </w:r>
      </w:hyperlink>
      <w:r w:rsidRPr="00F75769">
        <w:rPr>
          <w:rFonts w:ascii="Times New Roman CYR" w:hAnsi="Times New Roman CYR" w:cs="Times New Roman CYR"/>
          <w:sz w:val="26"/>
          <w:szCs w:val="26"/>
        </w:rPr>
        <w:t xml:space="preserve"> "Специалист по обслуживанию и ремонту спортивного инвентаря и оборудования", утвержденным </w:t>
      </w:r>
      <w:hyperlink r:id="rId38" w:history="1">
        <w:r w:rsidRPr="00F75769">
          <w:rPr>
            <w:rFonts w:ascii="Times New Roman CYR" w:hAnsi="Times New Roman CYR" w:cs="Times New Roman CYR"/>
            <w:color w:val="106BBE"/>
            <w:sz w:val="26"/>
            <w:szCs w:val="26"/>
          </w:rPr>
          <w:t>приказом</w:t>
        </w:r>
      </w:hyperlink>
      <w:r w:rsidRPr="00F75769">
        <w:rPr>
          <w:rFonts w:ascii="Times New Roman CYR" w:hAnsi="Times New Roman CYR" w:cs="Times New Roman CYR"/>
          <w:sz w:val="26"/>
          <w:szCs w:val="26"/>
        </w:rPr>
        <w:t xml:space="preserve"> Минтруда России от 28.03.2019 N 192н (зарегистрирован Минюстом России 23.04.2019, регистрационный N 54475), или </w:t>
      </w:r>
      <w:hyperlink r:id="rId39" w:history="1">
        <w:r w:rsidRPr="00F75769">
          <w:rPr>
            <w:rFonts w:ascii="Times New Roman CYR" w:hAnsi="Times New Roman CYR" w:cs="Times New Roman CYR"/>
            <w:color w:val="106BBE"/>
            <w:sz w:val="26"/>
            <w:szCs w:val="26"/>
          </w:rPr>
          <w:t>Единым квалификационным справочником</w:t>
        </w:r>
      </w:hyperlink>
      <w:r w:rsidRPr="00F75769">
        <w:rPr>
          <w:rFonts w:ascii="Times New Roman CYR" w:hAnsi="Times New Roman CYR" w:cs="Times New Roman CYR"/>
          <w:sz w:val="26"/>
          <w:szCs w:val="26"/>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w:t>
      </w:r>
      <w:hyperlink r:id="rId40" w:history="1">
        <w:r w:rsidRPr="00F75769">
          <w:rPr>
            <w:rFonts w:ascii="Times New Roman CYR" w:hAnsi="Times New Roman CYR" w:cs="Times New Roman CYR"/>
            <w:color w:val="106BBE"/>
            <w:sz w:val="26"/>
            <w:szCs w:val="26"/>
          </w:rPr>
          <w:t>приказом</w:t>
        </w:r>
      </w:hyperlink>
      <w:r w:rsidRPr="00F75769">
        <w:rPr>
          <w:rFonts w:ascii="Times New Roman CYR" w:hAnsi="Times New Roman CYR" w:cs="Times New Roman CYR"/>
          <w:sz w:val="26"/>
          <w:szCs w:val="26"/>
        </w:rPr>
        <w:t xml:space="preserve"> Минздравсоцразвития России от 15.08.2011 N 916н (зарегистрирован Минюстом России 14.10.2011, регистрационный N 22054).</w:t>
      </w:r>
    </w:p>
    <w:p w:rsidR="00F75769" w:rsidRPr="00F75769" w:rsidRDefault="00F75769" w:rsidP="00F75769">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bookmarkStart w:id="123" w:name="sub_1132"/>
      <w:bookmarkEnd w:id="122"/>
      <w:r w:rsidRPr="00F75769">
        <w:rPr>
          <w:rFonts w:ascii="Times New Roman CYR" w:hAnsi="Times New Roman CYR" w:cs="Times New Roman CYR"/>
          <w:sz w:val="26"/>
          <w:szCs w:val="26"/>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"биатлон", а также на всех этапах спортивной подготовки привлечение иных специалистов (при условии их одновременной работы с обучающимися).</w:t>
      </w:r>
    </w:p>
    <w:bookmarkEnd w:id="123"/>
    <w:p w:rsidR="00F75769" w:rsidRPr="00F75769" w:rsidRDefault="00F75769" w:rsidP="00F75769">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sidRPr="00F75769">
        <w:rPr>
          <w:rFonts w:ascii="Times New Roman CYR" w:hAnsi="Times New Roman CYR" w:cs="Times New Roman CYR"/>
          <w:sz w:val="26"/>
          <w:szCs w:val="26"/>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rsidR="00AD5F27" w:rsidRPr="008A3E8C" w:rsidRDefault="00AD5F27" w:rsidP="00AD5F27">
      <w:pPr>
        <w:shd w:val="clear" w:color="auto" w:fill="FFFFFF"/>
        <w:spacing w:after="0" w:line="240" w:lineRule="auto"/>
        <w:ind w:firstLine="709"/>
        <w:contextualSpacing/>
        <w:jc w:val="both"/>
        <w:rPr>
          <w:rFonts w:ascii="Times New Roman" w:hAnsi="Times New Roman"/>
          <w:b/>
          <w:color w:val="000000"/>
          <w:sz w:val="26"/>
          <w:szCs w:val="26"/>
        </w:rPr>
      </w:pPr>
    </w:p>
    <w:p w:rsidR="00015248" w:rsidRPr="008A3E8C" w:rsidRDefault="00E803A5" w:rsidP="008A3E8C">
      <w:pPr>
        <w:pStyle w:val="1"/>
        <w:spacing w:before="0" w:after="0" w:line="240" w:lineRule="auto"/>
        <w:ind w:firstLine="709"/>
        <w:jc w:val="center"/>
        <w:rPr>
          <w:rFonts w:ascii="Times New Roman" w:hAnsi="Times New Roman"/>
          <w:sz w:val="26"/>
          <w:szCs w:val="26"/>
        </w:rPr>
      </w:pPr>
      <w:r>
        <w:rPr>
          <w:rFonts w:ascii="Times New Roman" w:hAnsi="Times New Roman"/>
          <w:sz w:val="26"/>
          <w:szCs w:val="26"/>
        </w:rPr>
        <w:t>6.3 Информационно-методические условия реализации Программы</w:t>
      </w:r>
    </w:p>
    <w:p w:rsidR="00015248" w:rsidRPr="008A3E8C" w:rsidRDefault="00015248" w:rsidP="008A3E8C">
      <w:pPr>
        <w:shd w:val="clear" w:color="auto" w:fill="FFFFFF"/>
        <w:spacing w:after="0" w:line="240" w:lineRule="auto"/>
        <w:ind w:left="422"/>
        <w:contextualSpacing/>
        <w:jc w:val="center"/>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Информационное обеспечение Программы включает в себя следующие информационные материалы:</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E803A5">
        <w:rPr>
          <w:rFonts w:ascii="Times New Roman" w:hAnsi="Times New Roman"/>
          <w:sz w:val="26"/>
          <w:szCs w:val="26"/>
        </w:rPr>
        <w:t>Список литературных источников,</w:t>
      </w:r>
      <w:r w:rsidRPr="008A3E8C">
        <w:rPr>
          <w:rFonts w:ascii="Times New Roman" w:hAnsi="Times New Roman"/>
          <w:b/>
          <w:sz w:val="26"/>
          <w:szCs w:val="26"/>
        </w:rPr>
        <w:t xml:space="preserve"> </w:t>
      </w:r>
      <w:r w:rsidRPr="008A3E8C">
        <w:rPr>
          <w:rFonts w:ascii="Times New Roman" w:hAnsi="Times New Roman"/>
          <w:sz w:val="26"/>
          <w:szCs w:val="26"/>
        </w:rPr>
        <w:t>рекомендуемых при реализации Программы:</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Верхошанский Ю.В. Основы специальной физической подготовки спортсменов. М.: Физкультура и спорт, 1988.</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Грачев Н.П. Интегральная оценка разносторонней подготовленности юных лыжников-гонщиков (методические рекомендации). М.: ВНИИФК, 2001.</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color w:val="000000"/>
          <w:sz w:val="26"/>
          <w:szCs w:val="26"/>
          <w:shd w:val="clear" w:color="auto" w:fill="FFFFFF"/>
        </w:rPr>
        <w:t>Гельмут В.Я. Оптимизация тренировочного процесса квалифицированных биатлонистов на основе формирования специальной подготовленности в годичном цикле тренировки - Омск, 2000.</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 xml:space="preserve">Гибадуллин И.Г., Зверева С.Н. Стрелковая подготовка юных биатлонистов. – Ижевск: Изд-во ИжГТУ, 2005. </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color w:val="000000"/>
          <w:sz w:val="26"/>
          <w:szCs w:val="26"/>
          <w:shd w:val="clear" w:color="auto" w:fill="FFFFFF"/>
        </w:rPr>
        <w:t>Дунаев К.С., Савицкий Я.И., Корчевой Л.Н. О развитии скоростной и силовой выносливости у юных биатлонистов. Теория и практика физической культуры. - 2000. №11 - с. 22-24</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Зубрилов Р.А. Становление, развитие и совершенствование техники стрельбы в биатлоне : [монография]. М.: Советский спорт, 2013.</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lastRenderedPageBreak/>
        <w:t>Камаев О.И. Теоретические и методические основы оптимизации системы многолетней подготовки лыжников-гонщиков. Дисс. ... докт. пед. наук. - Харьков, 2000.</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Кубеев А.В., Манжосов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Лекарства и БАД в спорте. Под общ. ред Р.Д. Сейфуллы, З.Г Орджоникидзе. М.: Литтерра, 2003.</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Макарова Г. А. Фармакологическое обеспечение в системе подготовки спортсменов. М.: Советский спорт, 2003.</w:t>
      </w:r>
    </w:p>
    <w:p w:rsidR="00015248" w:rsidRPr="008A3E8C" w:rsidRDefault="00E53184" w:rsidP="008A3E8C">
      <w:pPr>
        <w:numPr>
          <w:ilvl w:val="0"/>
          <w:numId w:val="14"/>
        </w:numPr>
        <w:shd w:val="clear" w:color="auto" w:fill="FFFFFF"/>
        <w:tabs>
          <w:tab w:val="left" w:pos="643"/>
        </w:tabs>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Манжосов В.Н. Тренировка лыжника-гонщика. М.: Физкультура и спорт, 1986.</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Матвеев Л.П. Модельно-целевой подход к построению спортивной подготовки. Теория и практика физической культуры, № 2, № 3, 2000.</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color w:val="000000"/>
          <w:sz w:val="26"/>
          <w:szCs w:val="26"/>
          <w:shd w:val="clear" w:color="auto" w:fill="FFFFFF"/>
        </w:rPr>
      </w:pPr>
      <w:r w:rsidRPr="008A3E8C">
        <w:rPr>
          <w:rFonts w:ascii="Times New Roman" w:hAnsi="Times New Roman"/>
          <w:sz w:val="26"/>
          <w:szCs w:val="26"/>
        </w:rPr>
        <w:t>Раменская Т.И. Лыжный спорт. М., 2000.</w:t>
      </w:r>
      <w:bookmarkStart w:id="124" w:name="_dx_frag_StartFragment"/>
      <w:bookmarkEnd w:id="124"/>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color w:val="000000"/>
          <w:sz w:val="26"/>
          <w:szCs w:val="26"/>
          <w:shd w:val="clear" w:color="auto" w:fill="FFFFFF"/>
        </w:rPr>
      </w:pPr>
      <w:r w:rsidRPr="008A3E8C">
        <w:rPr>
          <w:rFonts w:ascii="Times New Roman" w:hAnsi="Times New Roman"/>
          <w:color w:val="000000"/>
          <w:sz w:val="26"/>
          <w:szCs w:val="26"/>
          <w:shd w:val="clear" w:color="auto" w:fill="FFFFFF"/>
        </w:rPr>
        <w:t xml:space="preserve"> Раменская Т.И. , Баталов А.Г. - Лыжный спорт и физическая культура 2005.</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color w:val="000000"/>
          <w:sz w:val="26"/>
          <w:szCs w:val="26"/>
          <w:shd w:val="clear" w:color="auto" w:fill="FFFFFF"/>
        </w:rPr>
        <w:t>Раменская Т.И. Техническая подготовка лыжника. - М.: ФиС, 2000.</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Система подготовки спортивного резерва. Под общ. ред. В.Г. Никитушкина. М.: МГФСО, ВНИИФК, 1994.</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Современная система спортивной подготовки. Под ред. Ф.П. Суслова, В.Л. Сыча, Б.Н. Шустина. М.: СААМ, 1995.</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Физиология спорта. Под ред. Дж.Х. Уилмор, Д.Л. Костилл. Киев.: Олимпийская литература, 2001.</w:t>
      </w:r>
    </w:p>
    <w:p w:rsidR="00015248" w:rsidRPr="008A3E8C" w:rsidRDefault="00E53184" w:rsidP="008A3E8C">
      <w:pPr>
        <w:numPr>
          <w:ilvl w:val="0"/>
          <w:numId w:val="14"/>
        </w:numPr>
        <w:shd w:val="clear" w:color="auto" w:fill="FFFFFF"/>
        <w:spacing w:after="0" w:line="240" w:lineRule="auto"/>
        <w:ind w:left="0" w:firstLine="709"/>
        <w:contextualSpacing/>
        <w:jc w:val="both"/>
        <w:rPr>
          <w:rFonts w:ascii="Times New Roman" w:hAnsi="Times New Roman"/>
          <w:sz w:val="26"/>
          <w:szCs w:val="26"/>
        </w:rPr>
      </w:pPr>
      <w:r w:rsidRPr="008A3E8C">
        <w:rPr>
          <w:rFonts w:ascii="Times New Roman" w:hAnsi="Times New Roman"/>
          <w:sz w:val="26"/>
          <w:szCs w:val="26"/>
        </w:rPr>
        <w:t>Ширковец Е.А., Шустин Б.Н. Общие принципы тренировки скоростно-силовых качеств в циклических видах спорта. Вестник спортивной науки. - М.: Советский спорт, № 1, 2003.</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 xml:space="preserve">Перечень Интернет-ресурсов, </w:t>
      </w:r>
      <w:r w:rsidRPr="008A3E8C">
        <w:rPr>
          <w:rFonts w:ascii="Times New Roman" w:hAnsi="Times New Roman"/>
          <w:sz w:val="26"/>
          <w:szCs w:val="26"/>
        </w:rPr>
        <w:t>необходимых для использования при реализации Программы:</w:t>
      </w:r>
    </w:p>
    <w:p w:rsidR="00015248" w:rsidRPr="008A3E8C" w:rsidRDefault="00E53184" w:rsidP="008A3E8C">
      <w:pPr>
        <w:numPr>
          <w:ilvl w:val="0"/>
          <w:numId w:val="15"/>
        </w:numPr>
        <w:shd w:val="clear" w:color="auto" w:fill="FFFFFF"/>
        <w:tabs>
          <w:tab w:val="left" w:pos="686"/>
        </w:tabs>
        <w:spacing w:after="0" w:line="240" w:lineRule="auto"/>
        <w:contextualSpacing/>
        <w:jc w:val="both"/>
        <w:rPr>
          <w:rFonts w:ascii="Times New Roman" w:hAnsi="Times New Roman"/>
          <w:sz w:val="26"/>
          <w:szCs w:val="26"/>
        </w:rPr>
      </w:pPr>
      <w:r w:rsidRPr="008A3E8C">
        <w:rPr>
          <w:rFonts w:ascii="Times New Roman" w:hAnsi="Times New Roman"/>
          <w:sz w:val="26"/>
          <w:szCs w:val="26"/>
        </w:rPr>
        <w:t>Официальный интернет-сайт Министерства спорта Российской Федерации (</w:t>
      </w:r>
      <w:hyperlink r:id="rId41" w:history="1">
        <w:r w:rsidRPr="008A3E8C">
          <w:rPr>
            <w:rFonts w:ascii="Times New Roman" w:hAnsi="Times New Roman"/>
            <w:sz w:val="26"/>
            <w:szCs w:val="26"/>
            <w:u w:val="single"/>
          </w:rPr>
          <w:t>http://www.minsport.gov.ru/</w:t>
        </w:r>
      </w:hyperlink>
      <w:r w:rsidRPr="008A3E8C">
        <w:rPr>
          <w:rFonts w:ascii="Times New Roman" w:hAnsi="Times New Roman"/>
          <w:sz w:val="26"/>
          <w:szCs w:val="26"/>
        </w:rPr>
        <w:t>).</w:t>
      </w:r>
    </w:p>
    <w:p w:rsidR="00015248" w:rsidRPr="008A3E8C" w:rsidRDefault="00E53184" w:rsidP="008A3E8C">
      <w:pPr>
        <w:numPr>
          <w:ilvl w:val="0"/>
          <w:numId w:val="15"/>
        </w:numPr>
        <w:shd w:val="clear" w:color="auto" w:fill="FFFFFF"/>
        <w:tabs>
          <w:tab w:val="left" w:pos="686"/>
        </w:tabs>
        <w:spacing w:after="0" w:line="240" w:lineRule="auto"/>
        <w:contextualSpacing/>
        <w:jc w:val="both"/>
        <w:rPr>
          <w:rFonts w:ascii="Times New Roman" w:hAnsi="Times New Roman"/>
          <w:sz w:val="26"/>
          <w:szCs w:val="26"/>
        </w:rPr>
      </w:pPr>
      <w:r w:rsidRPr="008A3E8C">
        <w:rPr>
          <w:rFonts w:ascii="Times New Roman" w:hAnsi="Times New Roman"/>
          <w:sz w:val="26"/>
          <w:szCs w:val="26"/>
        </w:rPr>
        <w:t>Официальный интернет-сайт Союза биатлонистов России (</w:t>
      </w:r>
      <w:hyperlink r:id="rId42" w:history="1">
        <w:r w:rsidRPr="008A3E8C">
          <w:rPr>
            <w:rStyle w:val="ad"/>
            <w:rFonts w:ascii="Times New Roman" w:hAnsi="Times New Roman"/>
            <w:color w:val="auto"/>
            <w:sz w:val="26"/>
            <w:szCs w:val="26"/>
          </w:rPr>
          <w:t>http://biat</w:t>
        </w:r>
        <w:bookmarkStart w:id="125" w:name="_Hlt425330346"/>
        <w:r w:rsidRPr="008A3E8C">
          <w:rPr>
            <w:rStyle w:val="ad"/>
            <w:rFonts w:ascii="Times New Roman" w:hAnsi="Times New Roman"/>
            <w:color w:val="auto"/>
            <w:sz w:val="26"/>
            <w:szCs w:val="26"/>
          </w:rPr>
          <w:t>h</w:t>
        </w:r>
        <w:bookmarkEnd w:id="125"/>
        <w:r w:rsidRPr="008A3E8C">
          <w:rPr>
            <w:rStyle w:val="ad"/>
            <w:rFonts w:ascii="Times New Roman" w:hAnsi="Times New Roman"/>
            <w:color w:val="auto"/>
            <w:sz w:val="26"/>
            <w:szCs w:val="26"/>
          </w:rPr>
          <w:t>lon</w:t>
        </w:r>
        <w:bookmarkStart w:id="126" w:name="_Hlt425330321"/>
        <w:bookmarkStart w:id="127" w:name="_Hlt425330322"/>
        <w:r w:rsidRPr="008A3E8C">
          <w:rPr>
            <w:rStyle w:val="ad"/>
            <w:rFonts w:ascii="Times New Roman" w:hAnsi="Times New Roman"/>
            <w:color w:val="auto"/>
            <w:sz w:val="26"/>
            <w:szCs w:val="26"/>
          </w:rPr>
          <w:t>r</w:t>
        </w:r>
        <w:bookmarkEnd w:id="126"/>
        <w:bookmarkEnd w:id="127"/>
        <w:r w:rsidRPr="008A3E8C">
          <w:rPr>
            <w:rStyle w:val="ad"/>
            <w:rFonts w:ascii="Times New Roman" w:hAnsi="Times New Roman"/>
            <w:color w:val="auto"/>
            <w:sz w:val="26"/>
            <w:szCs w:val="26"/>
          </w:rPr>
          <w:t>us.com/</w:t>
        </w:r>
      </w:hyperlink>
      <w:r w:rsidRPr="008A3E8C">
        <w:rPr>
          <w:rFonts w:ascii="Times New Roman" w:hAnsi="Times New Roman"/>
          <w:sz w:val="26"/>
          <w:szCs w:val="26"/>
          <w:u w:val="single"/>
        </w:rPr>
        <w:t>)</w:t>
      </w:r>
      <w:r w:rsidRPr="008A3E8C">
        <w:rPr>
          <w:rFonts w:ascii="Times New Roman" w:hAnsi="Times New Roman"/>
          <w:sz w:val="26"/>
          <w:szCs w:val="26"/>
        </w:rPr>
        <w:t xml:space="preserve"> .</w:t>
      </w:r>
    </w:p>
    <w:p w:rsidR="00015248" w:rsidRPr="008A3E8C" w:rsidRDefault="00E53184" w:rsidP="008A3E8C">
      <w:pPr>
        <w:numPr>
          <w:ilvl w:val="0"/>
          <w:numId w:val="15"/>
        </w:numPr>
        <w:shd w:val="clear" w:color="auto" w:fill="FFFFFF"/>
        <w:tabs>
          <w:tab w:val="left" w:pos="686"/>
        </w:tabs>
        <w:spacing w:after="0" w:line="240" w:lineRule="auto"/>
        <w:contextualSpacing/>
        <w:jc w:val="both"/>
        <w:rPr>
          <w:rFonts w:ascii="Times New Roman" w:hAnsi="Times New Roman"/>
          <w:sz w:val="26"/>
          <w:szCs w:val="26"/>
        </w:rPr>
      </w:pPr>
      <w:r w:rsidRPr="008A3E8C">
        <w:rPr>
          <w:rFonts w:ascii="Times New Roman" w:hAnsi="Times New Roman"/>
          <w:sz w:val="26"/>
          <w:szCs w:val="26"/>
        </w:rPr>
        <w:t>Официальный интернет-сайт РУСАДА (</w:t>
      </w:r>
      <w:hyperlink r:id="rId43" w:history="1">
        <w:r w:rsidRPr="008A3E8C">
          <w:rPr>
            <w:rFonts w:ascii="Times New Roman" w:hAnsi="Times New Roman"/>
            <w:sz w:val="26"/>
            <w:szCs w:val="26"/>
            <w:u w:val="single"/>
          </w:rPr>
          <w:t>http://www.rusada.ru/</w:t>
        </w:r>
      </w:hyperlink>
      <w:r w:rsidRPr="008A3E8C">
        <w:rPr>
          <w:rFonts w:ascii="Times New Roman" w:hAnsi="Times New Roman"/>
          <w:sz w:val="26"/>
          <w:szCs w:val="26"/>
        </w:rPr>
        <w:t>) .</w:t>
      </w:r>
    </w:p>
    <w:p w:rsidR="00015248" w:rsidRPr="008A3E8C" w:rsidRDefault="00E53184" w:rsidP="008A3E8C">
      <w:pPr>
        <w:numPr>
          <w:ilvl w:val="0"/>
          <w:numId w:val="15"/>
        </w:numPr>
        <w:shd w:val="clear" w:color="auto" w:fill="FFFFFF"/>
        <w:tabs>
          <w:tab w:val="left" w:pos="686"/>
        </w:tabs>
        <w:spacing w:after="0" w:line="240" w:lineRule="auto"/>
        <w:contextualSpacing/>
        <w:jc w:val="both"/>
        <w:rPr>
          <w:rFonts w:ascii="Times New Roman" w:hAnsi="Times New Roman"/>
          <w:sz w:val="26"/>
          <w:szCs w:val="26"/>
        </w:rPr>
      </w:pPr>
      <w:r w:rsidRPr="008A3E8C">
        <w:rPr>
          <w:rFonts w:ascii="Times New Roman" w:hAnsi="Times New Roman"/>
          <w:sz w:val="26"/>
          <w:szCs w:val="26"/>
        </w:rPr>
        <w:t>Официальный интернет-сайт ВАДА (</w:t>
      </w:r>
      <w:hyperlink r:id="rId44" w:history="1">
        <w:r w:rsidRPr="008A3E8C">
          <w:rPr>
            <w:rFonts w:ascii="Times New Roman" w:hAnsi="Times New Roman"/>
            <w:sz w:val="26"/>
            <w:szCs w:val="26"/>
            <w:u w:val="single"/>
          </w:rPr>
          <w:t>http://www.wada-ama.org/</w:t>
        </w:r>
      </w:hyperlink>
      <w:r w:rsidRPr="008A3E8C">
        <w:rPr>
          <w:rFonts w:ascii="Times New Roman" w:hAnsi="Times New Roman"/>
          <w:sz w:val="26"/>
          <w:szCs w:val="26"/>
        </w:rPr>
        <w:t>) .</w:t>
      </w: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лыжных гонок и различные общероссийские и международные соревнования.</w:t>
      </w:r>
    </w:p>
    <w:p w:rsidR="00D715FF" w:rsidRDefault="00D715FF" w:rsidP="008A3E8C">
      <w:pPr>
        <w:pStyle w:val="1"/>
        <w:spacing w:before="0" w:after="0" w:line="240" w:lineRule="auto"/>
        <w:ind w:firstLine="709"/>
        <w:jc w:val="right"/>
        <w:rPr>
          <w:rFonts w:ascii="Times New Roman" w:hAnsi="Times New Roman"/>
          <w:sz w:val="26"/>
          <w:szCs w:val="26"/>
        </w:rPr>
      </w:pPr>
    </w:p>
    <w:p w:rsidR="00D715FF" w:rsidRPr="008A3E8C" w:rsidRDefault="00D715FF" w:rsidP="00D715FF">
      <w:pPr>
        <w:pStyle w:val="a7"/>
        <w:spacing w:after="0" w:line="240" w:lineRule="auto"/>
        <w:ind w:firstLine="708"/>
        <w:rPr>
          <w:rFonts w:ascii="Times New Roman" w:hAnsi="Times New Roman"/>
          <w:b/>
          <w:sz w:val="26"/>
          <w:szCs w:val="26"/>
        </w:rPr>
      </w:pPr>
      <w:r w:rsidRPr="00D715FF">
        <w:rPr>
          <w:b/>
        </w:rPr>
        <w:tab/>
      </w:r>
      <w:bookmarkStart w:id="128" w:name="_Toc424226560"/>
      <w:r w:rsidRPr="00D715FF">
        <w:rPr>
          <w:rFonts w:ascii="Times New Roman" w:hAnsi="Times New Roman"/>
          <w:b/>
        </w:rPr>
        <w:t>6.4</w:t>
      </w:r>
      <w:r>
        <w:t xml:space="preserve"> </w:t>
      </w:r>
      <w:r w:rsidRPr="008A3E8C">
        <w:rPr>
          <w:rFonts w:ascii="Times New Roman" w:hAnsi="Times New Roman"/>
          <w:b/>
          <w:sz w:val="26"/>
          <w:szCs w:val="26"/>
        </w:rPr>
        <w:t>Организационно-методические указания</w:t>
      </w:r>
      <w:bookmarkEnd w:id="128"/>
    </w:p>
    <w:p w:rsidR="00D715FF" w:rsidRPr="008A3E8C" w:rsidRDefault="00D715FF" w:rsidP="00D715FF">
      <w:pPr>
        <w:spacing w:after="0" w:line="240" w:lineRule="auto"/>
        <w:rPr>
          <w:rFonts w:ascii="Times New Roman" w:hAnsi="Times New Roman"/>
          <w:b/>
          <w:sz w:val="26"/>
          <w:szCs w:val="26"/>
        </w:rPr>
      </w:pP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Уровень спортивного мастерства квалифицированных спортсменов тесно связан с их спортивным стажем, оптимальным возрастом и типизированной подготовки, учетом возрастных особенностей многолетней подготовки, достижением определенного уровня спортивных результатов. </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lastRenderedPageBreak/>
        <w:t>Этап совершенствования спортивного мастерства в биатлоне это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учебно-тренировочных сборах, что позволяет значительно увеличить как общее количество тренировочных занятий, так и занятий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b/>
          <w:sz w:val="26"/>
          <w:szCs w:val="26"/>
        </w:rPr>
        <w:t xml:space="preserve">Факторы, определяющие достижения высокого спортивного результата. </w:t>
      </w:r>
      <w:r w:rsidRPr="008A3E8C">
        <w:rPr>
          <w:rFonts w:ascii="Times New Roman" w:hAnsi="Times New Roman"/>
          <w:sz w:val="26"/>
          <w:szCs w:val="26"/>
        </w:rPr>
        <w:t xml:space="preserve">Рациональное построение тренировки начинается с определения ведущих факторов, в наибольшей степени влияющих на результативность выступлений биатлониста в соревнованиях. </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Высокая спортивная работоспособность определяется суммой следующих факторов:</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 морфофункциональными показателями; </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 физической (функциональной) подготовленностью; </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психологической подготовленностью;</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•эффективностью и экономичностью спортивной техники тактической подготовленностью.</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Обобщая научные данные, можно констатировать, что в биатлоне на этапе высшего спортивного мастерства наиболее значимым факторами, определяющими физическую работоспособность спортсмена, являются возможности биоэнергетических систем организма, личностно-психические качества, уровень технико-тактической подготовленности и морфологические особенности строения тела спортсмена.</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Важнейшим результатом длительной систематической тренировки является увеличение мощности и емкости метаболических процессов ответственных за обеспечение организма энергией при напряженной мышечной деятельности. Высокому уровню тренированности присуща совершенная регуляция функционирования систем организма, координация движений и большая эффективность выполнения специфической работы.</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Очевидно, что высокая специальная выносливость (работоспособность) лыжника является интегральным качеством, включающим значительное количество компонентов физической подготовленности и функционального состояния спортсмена. Таким образом, недостаточный уровень развития любого значимого показателя может отрицательно сказываться на спортивном результате.</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 xml:space="preserve">Принимая во внимание важность мощности, устойчивости и экономичности аэробного механизма энергообеспечения, нельзя забывать, что спортсмену постоянно приходится преодолевать сопротивление внешней среды. Поэтому для сохранения и </w:t>
      </w:r>
      <w:r w:rsidRPr="008A3E8C">
        <w:rPr>
          <w:rFonts w:ascii="Times New Roman" w:hAnsi="Times New Roman"/>
          <w:sz w:val="26"/>
          <w:szCs w:val="26"/>
        </w:rPr>
        <w:lastRenderedPageBreak/>
        <w:t>тем более для повышения соревновательной скорости необходимо на протяжении длительного времени поддерживать высокий уровень развиваемых физически усилий.</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Анализ научных исследований, направленных на изучение взаимосвязи физической и технической подготовленности биатлонистов высокой квалификации, показал, что на современных трассах при современном лыжном инвентаре все большее значение приобретает скоростно-силовая подготовка спортсменов, и зачастую скорость передвижения спортсмена лимитируется низким уровнем развития специальных силовых и скоростных качеств.</w:t>
      </w:r>
    </w:p>
    <w:p w:rsidR="00D715FF" w:rsidRPr="008A3E8C" w:rsidRDefault="00D715FF" w:rsidP="00D715FF">
      <w:pPr>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Установлено, что высокий уровень силы основных мышечных групп: разгибателей голени, бедра, плеча - тесно коррелирует с длиной шага, скоростью передвижения и позволяет спортсменам показывать высокий спортивный результат на трассах со сложным рельефом.</w:t>
      </w:r>
    </w:p>
    <w:p w:rsidR="00D715FF" w:rsidRDefault="00D715FF" w:rsidP="00D715FF">
      <w:pPr>
        <w:pStyle w:val="1"/>
        <w:tabs>
          <w:tab w:val="left" w:pos="2025"/>
        </w:tabs>
        <w:spacing w:before="0" w:after="0" w:line="240" w:lineRule="auto"/>
        <w:ind w:firstLine="709"/>
      </w:pPr>
    </w:p>
    <w:p w:rsidR="00015248" w:rsidRPr="008A3E8C" w:rsidRDefault="00E53184" w:rsidP="008A3E8C">
      <w:pPr>
        <w:pStyle w:val="1"/>
        <w:spacing w:before="0" w:after="0" w:line="240" w:lineRule="auto"/>
        <w:ind w:firstLine="709"/>
        <w:jc w:val="right"/>
        <w:rPr>
          <w:rFonts w:ascii="Times New Roman" w:hAnsi="Times New Roman"/>
          <w:sz w:val="26"/>
          <w:szCs w:val="26"/>
        </w:rPr>
      </w:pPr>
      <w:r w:rsidRPr="00D715FF">
        <w:br w:type="page"/>
      </w:r>
      <w:bookmarkStart w:id="129" w:name="_Toc424226568"/>
      <w:r w:rsidRPr="008A3E8C">
        <w:rPr>
          <w:rFonts w:ascii="Times New Roman" w:hAnsi="Times New Roman"/>
          <w:b w:val="0"/>
          <w:sz w:val="26"/>
          <w:szCs w:val="26"/>
        </w:rPr>
        <w:lastRenderedPageBreak/>
        <w:t>Приложение</w:t>
      </w:r>
      <w:bookmarkEnd w:id="129"/>
      <w:r w:rsidRPr="008A3E8C">
        <w:rPr>
          <w:rFonts w:ascii="Times New Roman" w:hAnsi="Times New Roman"/>
          <w:b w:val="0"/>
          <w:sz w:val="26"/>
          <w:szCs w:val="26"/>
        </w:rPr>
        <w:t xml:space="preserve">1 </w:t>
      </w:r>
    </w:p>
    <w:p w:rsidR="00015248" w:rsidRPr="008A3E8C" w:rsidRDefault="00015248" w:rsidP="008A3E8C">
      <w:pPr>
        <w:spacing w:after="0" w:line="240" w:lineRule="auto"/>
        <w:rPr>
          <w:rFonts w:ascii="Times New Roman" w:hAnsi="Times New Roman"/>
          <w:sz w:val="26"/>
          <w:szCs w:val="26"/>
        </w:rPr>
      </w:pPr>
    </w:p>
    <w:p w:rsidR="00015248" w:rsidRPr="008A3E8C" w:rsidRDefault="00E53184" w:rsidP="008A3E8C">
      <w:pPr>
        <w:pStyle w:val="1"/>
        <w:spacing w:before="0" w:after="0" w:line="240" w:lineRule="auto"/>
        <w:ind w:firstLine="709"/>
        <w:jc w:val="center"/>
        <w:rPr>
          <w:rFonts w:ascii="Times New Roman" w:hAnsi="Times New Roman"/>
          <w:sz w:val="26"/>
          <w:szCs w:val="26"/>
        </w:rPr>
      </w:pPr>
      <w:r w:rsidRPr="008A3E8C">
        <w:rPr>
          <w:rFonts w:ascii="Times New Roman" w:hAnsi="Times New Roman"/>
          <w:sz w:val="26"/>
          <w:szCs w:val="26"/>
        </w:rPr>
        <w:t>План физкультурных и спортивных мероприятий</w:t>
      </w:r>
    </w:p>
    <w:p w:rsidR="00015248" w:rsidRPr="008A3E8C" w:rsidRDefault="00015248" w:rsidP="008A3E8C">
      <w:pPr>
        <w:spacing w:after="0" w:line="240" w:lineRule="auto"/>
        <w:rPr>
          <w:rFonts w:ascii="Times New Roman" w:hAnsi="Times New Roman"/>
          <w:sz w:val="26"/>
          <w:szCs w:val="26"/>
        </w:rPr>
      </w:pPr>
    </w:p>
    <w:p w:rsidR="00015248" w:rsidRPr="008A3E8C" w:rsidRDefault="00E53184" w:rsidP="008A3E8C">
      <w:pPr>
        <w:shd w:val="clear" w:color="auto" w:fill="FFFFFF"/>
        <w:spacing w:after="0" w:line="240" w:lineRule="auto"/>
        <w:ind w:firstLine="709"/>
        <w:contextualSpacing/>
        <w:jc w:val="both"/>
        <w:rPr>
          <w:rFonts w:ascii="Times New Roman" w:hAnsi="Times New Roman"/>
          <w:sz w:val="26"/>
          <w:szCs w:val="26"/>
        </w:rPr>
      </w:pPr>
      <w:r w:rsidRPr="008A3E8C">
        <w:rPr>
          <w:rFonts w:ascii="Times New Roman" w:hAnsi="Times New Roman"/>
          <w:sz w:val="26"/>
          <w:szCs w:val="26"/>
        </w:rPr>
        <w:t>План физкультурных мероприятий и спортивных мероприятий разрабатывается и корректируется по представлению тренерского совета методистами ОСШОР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015248" w:rsidRPr="008A3E8C" w:rsidRDefault="00015248" w:rsidP="008A3E8C">
      <w:pPr>
        <w:shd w:val="clear" w:color="auto" w:fill="FFFFFF"/>
        <w:spacing w:after="0" w:line="240" w:lineRule="auto"/>
        <w:ind w:firstLine="709"/>
        <w:contextualSpacing/>
        <w:jc w:val="both"/>
        <w:rPr>
          <w:rFonts w:ascii="Times New Roman" w:hAnsi="Times New Roman"/>
          <w:sz w:val="26"/>
          <w:szCs w:val="26"/>
        </w:rPr>
      </w:pPr>
    </w:p>
    <w:sectPr w:rsidR="00015248" w:rsidRPr="008A3E8C" w:rsidSect="00015248">
      <w:footerReference w:type="default" r:id="rId45"/>
      <w:pgSz w:w="11906" w:h="16838" w:code="9"/>
      <w:pgMar w:top="1133" w:right="566" w:bottom="1133" w:left="17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D3" w:rsidRDefault="009C3ED3" w:rsidP="00015248">
      <w:pPr>
        <w:spacing w:after="0" w:line="240" w:lineRule="auto"/>
      </w:pPr>
      <w:r>
        <w:separator/>
      </w:r>
    </w:p>
  </w:endnote>
  <w:endnote w:type="continuationSeparator" w:id="0">
    <w:p w:rsidR="009C3ED3" w:rsidRDefault="009C3ED3" w:rsidP="0001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C4" w:rsidRDefault="008F15C4">
    <w:pPr>
      <w:jc w:val="center"/>
    </w:pPr>
    <w:r>
      <w:rPr>
        <w:noProof/>
      </w:rPr>
      <w:fldChar w:fldCharType="begin"/>
    </w:r>
    <w:r>
      <w:rPr>
        <w:noProof/>
      </w:rPr>
      <w:instrText xml:space="preserve"> PAGE </w:instrText>
    </w:r>
    <w:r>
      <w:rPr>
        <w:noProof/>
      </w:rPr>
      <w:fldChar w:fldCharType="separate"/>
    </w:r>
    <w:r w:rsidR="007C7121">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D3" w:rsidRDefault="009C3ED3" w:rsidP="00015248">
      <w:pPr>
        <w:spacing w:after="0" w:line="240" w:lineRule="auto"/>
      </w:pPr>
      <w:r>
        <w:separator/>
      </w:r>
    </w:p>
  </w:footnote>
  <w:footnote w:type="continuationSeparator" w:id="0">
    <w:p w:rsidR="009C3ED3" w:rsidRDefault="009C3ED3" w:rsidP="00015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B5109A0A"/>
    <w:lvl w:ilvl="0" w:tplc="F26EF1FC">
      <w:numFmt w:val="bullet"/>
      <w:lvlText w:val="*"/>
      <w:lvlJc w:val="left"/>
    </w:lvl>
    <w:lvl w:ilvl="1" w:tplc="1B60ACBA">
      <w:numFmt w:val="none"/>
      <w:lvlText w:val=""/>
      <w:lvlJc w:val="left"/>
      <w:pPr>
        <w:tabs>
          <w:tab w:val="num" w:pos="360"/>
        </w:tabs>
      </w:pPr>
    </w:lvl>
    <w:lvl w:ilvl="2" w:tplc="F4EA4126">
      <w:numFmt w:val="none"/>
      <w:lvlText w:val=""/>
      <w:lvlJc w:val="left"/>
      <w:pPr>
        <w:tabs>
          <w:tab w:val="num" w:pos="360"/>
        </w:tabs>
      </w:pPr>
    </w:lvl>
    <w:lvl w:ilvl="3" w:tplc="AA040F82">
      <w:numFmt w:val="none"/>
      <w:lvlText w:val=""/>
      <w:lvlJc w:val="left"/>
      <w:pPr>
        <w:tabs>
          <w:tab w:val="num" w:pos="360"/>
        </w:tabs>
      </w:pPr>
    </w:lvl>
    <w:lvl w:ilvl="4" w:tplc="750237B8">
      <w:numFmt w:val="none"/>
      <w:lvlText w:val=""/>
      <w:lvlJc w:val="left"/>
      <w:pPr>
        <w:tabs>
          <w:tab w:val="num" w:pos="360"/>
        </w:tabs>
      </w:pPr>
    </w:lvl>
    <w:lvl w:ilvl="5" w:tplc="F1587214">
      <w:numFmt w:val="none"/>
      <w:lvlText w:val=""/>
      <w:lvlJc w:val="left"/>
      <w:pPr>
        <w:tabs>
          <w:tab w:val="num" w:pos="360"/>
        </w:tabs>
      </w:pPr>
    </w:lvl>
    <w:lvl w:ilvl="6" w:tplc="FF04FEF6">
      <w:numFmt w:val="none"/>
      <w:lvlText w:val=""/>
      <w:lvlJc w:val="left"/>
      <w:pPr>
        <w:tabs>
          <w:tab w:val="num" w:pos="360"/>
        </w:tabs>
      </w:pPr>
    </w:lvl>
    <w:lvl w:ilvl="7" w:tplc="AD5E5FCC">
      <w:numFmt w:val="none"/>
      <w:lvlText w:val=""/>
      <w:lvlJc w:val="left"/>
      <w:pPr>
        <w:tabs>
          <w:tab w:val="num" w:pos="360"/>
        </w:tabs>
      </w:pPr>
    </w:lvl>
    <w:lvl w:ilvl="8" w:tplc="B16CE862">
      <w:numFmt w:val="none"/>
      <w:lvlText w:val=""/>
      <w:lvlJc w:val="left"/>
      <w:pPr>
        <w:tabs>
          <w:tab w:val="num" w:pos="360"/>
        </w:tabs>
      </w:pPr>
    </w:lvl>
  </w:abstractNum>
  <w:abstractNum w:abstractNumId="1" w15:restartNumberingAfterBreak="0">
    <w:nsid w:val="02C32DDD"/>
    <w:multiLevelType w:val="multilevel"/>
    <w:tmpl w:val="B5143484"/>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4AF61AD"/>
    <w:multiLevelType w:val="multilevel"/>
    <w:tmpl w:val="F730A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91BD8"/>
    <w:multiLevelType w:val="hybridMultilevel"/>
    <w:tmpl w:val="E76A635A"/>
    <w:lvl w:ilvl="0" w:tplc="72BE82B9">
      <w:start w:val="1"/>
      <w:numFmt w:val="bullet"/>
      <w:lvlText w:val=""/>
      <w:lvlJc w:val="left"/>
      <w:pPr>
        <w:ind w:left="720" w:hanging="360"/>
      </w:pPr>
      <w:rPr>
        <w:rFonts w:ascii="Symbol" w:hAnsi="Symbol"/>
      </w:rPr>
    </w:lvl>
    <w:lvl w:ilvl="1" w:tplc="0A0ECC09">
      <w:start w:val="1"/>
      <w:numFmt w:val="bullet"/>
      <w:lvlText w:val="o"/>
      <w:lvlJc w:val="left"/>
      <w:pPr>
        <w:ind w:left="1440" w:hanging="360"/>
      </w:pPr>
      <w:rPr>
        <w:rFonts w:ascii="Courier New" w:hAnsi="Courier New"/>
      </w:rPr>
    </w:lvl>
    <w:lvl w:ilvl="2" w:tplc="1BF5705E">
      <w:start w:val="1"/>
      <w:numFmt w:val="bullet"/>
      <w:lvlText w:val=""/>
      <w:lvlJc w:val="left"/>
      <w:pPr>
        <w:ind w:left="2160" w:hanging="360"/>
      </w:pPr>
      <w:rPr>
        <w:rFonts w:ascii="Wingdings" w:hAnsi="Wingdings"/>
      </w:rPr>
    </w:lvl>
    <w:lvl w:ilvl="3" w:tplc="4A08C85C">
      <w:start w:val="1"/>
      <w:numFmt w:val="bullet"/>
      <w:lvlText w:val=""/>
      <w:lvlJc w:val="left"/>
      <w:pPr>
        <w:ind w:left="2880" w:hanging="360"/>
      </w:pPr>
      <w:rPr>
        <w:rFonts w:ascii="Symbol" w:hAnsi="Symbol"/>
      </w:rPr>
    </w:lvl>
    <w:lvl w:ilvl="4" w:tplc="40CC2C33">
      <w:start w:val="1"/>
      <w:numFmt w:val="bullet"/>
      <w:lvlText w:val="o"/>
      <w:lvlJc w:val="left"/>
      <w:pPr>
        <w:ind w:left="3600" w:hanging="360"/>
      </w:pPr>
      <w:rPr>
        <w:rFonts w:ascii="Courier New" w:hAnsi="Courier New"/>
      </w:rPr>
    </w:lvl>
    <w:lvl w:ilvl="5" w:tplc="14327163">
      <w:start w:val="1"/>
      <w:numFmt w:val="bullet"/>
      <w:lvlText w:val=""/>
      <w:lvlJc w:val="left"/>
      <w:pPr>
        <w:ind w:left="4320" w:hanging="360"/>
      </w:pPr>
      <w:rPr>
        <w:rFonts w:ascii="Wingdings" w:hAnsi="Wingdings"/>
      </w:rPr>
    </w:lvl>
    <w:lvl w:ilvl="6" w:tplc="4B646325">
      <w:start w:val="1"/>
      <w:numFmt w:val="bullet"/>
      <w:lvlText w:val=""/>
      <w:lvlJc w:val="left"/>
      <w:pPr>
        <w:ind w:left="5040" w:hanging="360"/>
      </w:pPr>
      <w:rPr>
        <w:rFonts w:ascii="Symbol" w:hAnsi="Symbol"/>
      </w:rPr>
    </w:lvl>
    <w:lvl w:ilvl="7" w:tplc="35C32043">
      <w:start w:val="1"/>
      <w:numFmt w:val="bullet"/>
      <w:lvlText w:val="o"/>
      <w:lvlJc w:val="left"/>
      <w:pPr>
        <w:ind w:left="5760" w:hanging="360"/>
      </w:pPr>
      <w:rPr>
        <w:rFonts w:ascii="Courier New" w:hAnsi="Courier New"/>
      </w:rPr>
    </w:lvl>
    <w:lvl w:ilvl="8" w:tplc="1E9DDB2E">
      <w:start w:val="1"/>
      <w:numFmt w:val="bullet"/>
      <w:lvlText w:val=""/>
      <w:lvlJc w:val="left"/>
      <w:pPr>
        <w:ind w:left="6480" w:hanging="360"/>
      </w:pPr>
      <w:rPr>
        <w:rFonts w:ascii="Wingdings" w:hAnsi="Wingdings"/>
      </w:rPr>
    </w:lvl>
  </w:abstractNum>
  <w:abstractNum w:abstractNumId="4" w15:restartNumberingAfterBreak="0">
    <w:nsid w:val="196A1A30"/>
    <w:multiLevelType w:val="multilevel"/>
    <w:tmpl w:val="7A1E3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BE23ED"/>
    <w:multiLevelType w:val="hybridMultilevel"/>
    <w:tmpl w:val="D29EAB4E"/>
    <w:lvl w:ilvl="0" w:tplc="15CE739B">
      <w:start w:val="1"/>
      <w:numFmt w:val="bullet"/>
      <w:lvlText w:val="·"/>
      <w:lvlJc w:val="left"/>
      <w:pPr>
        <w:ind w:left="720" w:hanging="360"/>
      </w:pPr>
      <w:rPr>
        <w:rFonts w:ascii="Symbol" w:hAnsi="Symbol"/>
      </w:rPr>
    </w:lvl>
    <w:lvl w:ilvl="1" w:tplc="2E6EDA86">
      <w:start w:val="1"/>
      <w:numFmt w:val="bullet"/>
      <w:lvlText w:val="o"/>
      <w:lvlJc w:val="left"/>
      <w:pPr>
        <w:ind w:left="1440" w:hanging="360"/>
      </w:pPr>
      <w:rPr>
        <w:rFonts w:ascii="Symbol" w:hAnsi="Symbol"/>
      </w:rPr>
    </w:lvl>
    <w:lvl w:ilvl="2" w:tplc="7B9F8F79">
      <w:start w:val="1"/>
      <w:numFmt w:val="bullet"/>
      <w:lvlText w:val="·"/>
      <w:lvlJc w:val="left"/>
      <w:pPr>
        <w:ind w:left="2160" w:hanging="360"/>
      </w:pPr>
      <w:rPr>
        <w:rFonts w:ascii="Symbol" w:hAnsi="Symbol"/>
      </w:rPr>
    </w:lvl>
    <w:lvl w:ilvl="3" w:tplc="3BA495C2">
      <w:start w:val="1"/>
      <w:numFmt w:val="bullet"/>
      <w:lvlText w:val="o"/>
      <w:lvlJc w:val="left"/>
      <w:pPr>
        <w:ind w:left="2880" w:hanging="360"/>
      </w:pPr>
      <w:rPr>
        <w:rFonts w:ascii="Symbol" w:hAnsi="Symbol"/>
      </w:rPr>
    </w:lvl>
    <w:lvl w:ilvl="4" w:tplc="04FD151A">
      <w:start w:val="1"/>
      <w:numFmt w:val="bullet"/>
      <w:lvlText w:val="·"/>
      <w:lvlJc w:val="left"/>
      <w:pPr>
        <w:ind w:left="3600" w:hanging="360"/>
      </w:pPr>
      <w:rPr>
        <w:rFonts w:ascii="Symbol" w:hAnsi="Symbol"/>
      </w:rPr>
    </w:lvl>
    <w:lvl w:ilvl="5" w:tplc="607C78F7">
      <w:start w:val="1"/>
      <w:numFmt w:val="bullet"/>
      <w:lvlText w:val="o"/>
      <w:lvlJc w:val="left"/>
      <w:pPr>
        <w:ind w:left="4320" w:hanging="360"/>
      </w:pPr>
      <w:rPr>
        <w:rFonts w:ascii="Symbol" w:hAnsi="Symbol"/>
      </w:rPr>
    </w:lvl>
    <w:lvl w:ilvl="6" w:tplc="227A025A">
      <w:start w:val="1"/>
      <w:numFmt w:val="bullet"/>
      <w:lvlText w:val="·"/>
      <w:lvlJc w:val="left"/>
      <w:pPr>
        <w:ind w:left="5040" w:hanging="360"/>
      </w:pPr>
      <w:rPr>
        <w:rFonts w:ascii="Symbol" w:hAnsi="Symbol"/>
      </w:rPr>
    </w:lvl>
    <w:lvl w:ilvl="7" w:tplc="223888DB">
      <w:start w:val="1"/>
      <w:numFmt w:val="bullet"/>
      <w:lvlText w:val="o"/>
      <w:lvlJc w:val="left"/>
      <w:pPr>
        <w:ind w:left="5760" w:hanging="360"/>
      </w:pPr>
      <w:rPr>
        <w:rFonts w:ascii="Symbol" w:hAnsi="Symbol"/>
      </w:rPr>
    </w:lvl>
    <w:lvl w:ilvl="8" w:tplc="164F6B76">
      <w:start w:val="1"/>
      <w:numFmt w:val="bullet"/>
      <w:lvlText w:val="·"/>
      <w:lvlJc w:val="left"/>
      <w:pPr>
        <w:ind w:left="6480" w:hanging="360"/>
      </w:pPr>
      <w:rPr>
        <w:rFonts w:ascii="Symbol" w:hAnsi="Symbol"/>
      </w:rPr>
    </w:lvl>
  </w:abstractNum>
  <w:abstractNum w:abstractNumId="6" w15:restartNumberingAfterBreak="0">
    <w:nsid w:val="2ADC709A"/>
    <w:multiLevelType w:val="multilevel"/>
    <w:tmpl w:val="FE7C8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1218D7"/>
    <w:multiLevelType w:val="multilevel"/>
    <w:tmpl w:val="D1564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1F3EF5"/>
    <w:multiLevelType w:val="multilevel"/>
    <w:tmpl w:val="DABE55E8"/>
    <w:lvl w:ilvl="0">
      <w:start w:val="9"/>
      <w:numFmt w:val="decimal"/>
      <w:lvlText w:val="%1."/>
      <w:lvlJc w:val="left"/>
      <w:pPr>
        <w:tabs>
          <w:tab w:val="num" w:pos="0"/>
        </w:tabs>
        <w:ind w:left="420" w:hanging="420"/>
      </w:pPr>
      <w:rPr>
        <w:sz w:val="28"/>
        <w:szCs w:val="28"/>
      </w:rPr>
    </w:lvl>
    <w:lvl w:ilvl="1">
      <w:start w:val="1"/>
      <w:numFmt w:val="decimal"/>
      <w:lvlText w:val="%1.%2."/>
      <w:lvlJc w:val="left"/>
      <w:pPr>
        <w:tabs>
          <w:tab w:val="num" w:pos="0"/>
        </w:tabs>
        <w:ind w:left="1512" w:hanging="720"/>
      </w:pPr>
      <w:rPr>
        <w:sz w:val="28"/>
        <w:szCs w:val="28"/>
      </w:rPr>
    </w:lvl>
    <w:lvl w:ilvl="2">
      <w:start w:val="1"/>
      <w:numFmt w:val="decimal"/>
      <w:lvlText w:val="%1.%2.%3."/>
      <w:lvlJc w:val="left"/>
      <w:pPr>
        <w:tabs>
          <w:tab w:val="num" w:pos="0"/>
        </w:tabs>
        <w:ind w:left="2304" w:hanging="720"/>
      </w:pPr>
      <w:rPr>
        <w:sz w:val="28"/>
        <w:szCs w:val="28"/>
      </w:rPr>
    </w:lvl>
    <w:lvl w:ilvl="3">
      <w:start w:val="1"/>
      <w:numFmt w:val="decimal"/>
      <w:lvlText w:val="%1.%2.%3.%4."/>
      <w:lvlJc w:val="left"/>
      <w:pPr>
        <w:tabs>
          <w:tab w:val="num" w:pos="0"/>
        </w:tabs>
        <w:ind w:left="3456" w:hanging="1080"/>
      </w:pPr>
      <w:rPr>
        <w:sz w:val="28"/>
        <w:szCs w:val="28"/>
      </w:rPr>
    </w:lvl>
    <w:lvl w:ilvl="4">
      <w:start w:val="1"/>
      <w:numFmt w:val="decimal"/>
      <w:lvlText w:val="%1.%2.%3.%4.%5."/>
      <w:lvlJc w:val="left"/>
      <w:pPr>
        <w:tabs>
          <w:tab w:val="num" w:pos="0"/>
        </w:tabs>
        <w:ind w:left="4248" w:hanging="1080"/>
      </w:pPr>
      <w:rPr>
        <w:sz w:val="28"/>
        <w:szCs w:val="28"/>
      </w:rPr>
    </w:lvl>
    <w:lvl w:ilvl="5">
      <w:start w:val="1"/>
      <w:numFmt w:val="decimal"/>
      <w:lvlText w:val="%1.%2.%3.%4.%5.%6."/>
      <w:lvlJc w:val="left"/>
      <w:pPr>
        <w:tabs>
          <w:tab w:val="num" w:pos="0"/>
        </w:tabs>
        <w:ind w:left="5400" w:hanging="1440"/>
      </w:pPr>
      <w:rPr>
        <w:sz w:val="28"/>
        <w:szCs w:val="28"/>
      </w:rPr>
    </w:lvl>
    <w:lvl w:ilvl="6">
      <w:start w:val="1"/>
      <w:numFmt w:val="decimal"/>
      <w:lvlText w:val="%1.%2.%3.%4.%5.%6.%7."/>
      <w:lvlJc w:val="left"/>
      <w:pPr>
        <w:tabs>
          <w:tab w:val="num" w:pos="0"/>
        </w:tabs>
        <w:ind w:left="6192" w:hanging="1440"/>
      </w:pPr>
      <w:rPr>
        <w:sz w:val="28"/>
        <w:szCs w:val="28"/>
      </w:rPr>
    </w:lvl>
    <w:lvl w:ilvl="7">
      <w:start w:val="1"/>
      <w:numFmt w:val="decimal"/>
      <w:lvlText w:val="%1.%2.%3.%4.%5.%6.%7.%8."/>
      <w:lvlJc w:val="left"/>
      <w:pPr>
        <w:tabs>
          <w:tab w:val="num" w:pos="0"/>
        </w:tabs>
        <w:ind w:left="7344" w:hanging="1800"/>
      </w:pPr>
      <w:rPr>
        <w:sz w:val="28"/>
        <w:szCs w:val="28"/>
      </w:rPr>
    </w:lvl>
    <w:lvl w:ilvl="8">
      <w:start w:val="1"/>
      <w:numFmt w:val="decimal"/>
      <w:lvlText w:val="%1.%2.%3.%4.%5.%6.%7.%8.%9."/>
      <w:lvlJc w:val="left"/>
      <w:pPr>
        <w:tabs>
          <w:tab w:val="num" w:pos="0"/>
        </w:tabs>
        <w:ind w:left="8496" w:hanging="2160"/>
      </w:pPr>
      <w:rPr>
        <w:sz w:val="28"/>
        <w:szCs w:val="28"/>
      </w:rPr>
    </w:lvl>
  </w:abstractNum>
  <w:abstractNum w:abstractNumId="9" w15:restartNumberingAfterBreak="0">
    <w:nsid w:val="34880F6B"/>
    <w:multiLevelType w:val="hybridMultilevel"/>
    <w:tmpl w:val="64B2618C"/>
    <w:lvl w:ilvl="0" w:tplc="69E2DC82">
      <w:start w:val="1"/>
      <w:numFmt w:val="bullet"/>
      <w:lvlText w:val=""/>
      <w:lvlJc w:val="left"/>
      <w:pPr>
        <w:ind w:left="720" w:hanging="360"/>
      </w:pPr>
      <w:rPr>
        <w:rFonts w:ascii="Symbol" w:hAnsi="Symbol"/>
      </w:rPr>
    </w:lvl>
    <w:lvl w:ilvl="1" w:tplc="25C32A67">
      <w:start w:val="1"/>
      <w:numFmt w:val="bullet"/>
      <w:lvlText w:val="o"/>
      <w:lvlJc w:val="left"/>
      <w:pPr>
        <w:ind w:left="1440" w:hanging="360"/>
      </w:pPr>
      <w:rPr>
        <w:rFonts w:ascii="Courier New" w:hAnsi="Courier New"/>
      </w:rPr>
    </w:lvl>
    <w:lvl w:ilvl="2" w:tplc="47EC5EF1">
      <w:start w:val="1"/>
      <w:numFmt w:val="bullet"/>
      <w:lvlText w:val=""/>
      <w:lvlJc w:val="left"/>
      <w:pPr>
        <w:ind w:left="2160" w:hanging="360"/>
      </w:pPr>
      <w:rPr>
        <w:rFonts w:ascii="Wingdings" w:hAnsi="Wingdings"/>
      </w:rPr>
    </w:lvl>
    <w:lvl w:ilvl="3" w:tplc="4C68E0F1">
      <w:start w:val="1"/>
      <w:numFmt w:val="bullet"/>
      <w:lvlText w:val=""/>
      <w:lvlJc w:val="left"/>
      <w:pPr>
        <w:ind w:left="2880" w:hanging="360"/>
      </w:pPr>
      <w:rPr>
        <w:rFonts w:ascii="Symbol" w:hAnsi="Symbol"/>
      </w:rPr>
    </w:lvl>
    <w:lvl w:ilvl="4" w:tplc="6A27CCDF">
      <w:start w:val="1"/>
      <w:numFmt w:val="bullet"/>
      <w:lvlText w:val="o"/>
      <w:lvlJc w:val="left"/>
      <w:pPr>
        <w:ind w:left="3600" w:hanging="360"/>
      </w:pPr>
      <w:rPr>
        <w:rFonts w:ascii="Courier New" w:hAnsi="Courier New"/>
      </w:rPr>
    </w:lvl>
    <w:lvl w:ilvl="5" w:tplc="25FC543D">
      <w:start w:val="1"/>
      <w:numFmt w:val="bullet"/>
      <w:lvlText w:val=""/>
      <w:lvlJc w:val="left"/>
      <w:pPr>
        <w:ind w:left="4320" w:hanging="360"/>
      </w:pPr>
      <w:rPr>
        <w:rFonts w:ascii="Wingdings" w:hAnsi="Wingdings"/>
      </w:rPr>
    </w:lvl>
    <w:lvl w:ilvl="6" w:tplc="414C882C">
      <w:start w:val="1"/>
      <w:numFmt w:val="bullet"/>
      <w:lvlText w:val=""/>
      <w:lvlJc w:val="left"/>
      <w:pPr>
        <w:ind w:left="5040" w:hanging="360"/>
      </w:pPr>
      <w:rPr>
        <w:rFonts w:ascii="Symbol" w:hAnsi="Symbol"/>
      </w:rPr>
    </w:lvl>
    <w:lvl w:ilvl="7" w:tplc="79F5667B">
      <w:start w:val="1"/>
      <w:numFmt w:val="bullet"/>
      <w:lvlText w:val="o"/>
      <w:lvlJc w:val="left"/>
      <w:pPr>
        <w:ind w:left="5760" w:hanging="360"/>
      </w:pPr>
      <w:rPr>
        <w:rFonts w:ascii="Courier New" w:hAnsi="Courier New"/>
      </w:rPr>
    </w:lvl>
    <w:lvl w:ilvl="8" w:tplc="222102EE">
      <w:start w:val="1"/>
      <w:numFmt w:val="bullet"/>
      <w:lvlText w:val=""/>
      <w:lvlJc w:val="left"/>
      <w:pPr>
        <w:ind w:left="6480" w:hanging="360"/>
      </w:pPr>
      <w:rPr>
        <w:rFonts w:ascii="Wingdings" w:hAnsi="Wingdings"/>
      </w:rPr>
    </w:lvl>
  </w:abstractNum>
  <w:abstractNum w:abstractNumId="10" w15:restartNumberingAfterBreak="0">
    <w:nsid w:val="36104A2B"/>
    <w:multiLevelType w:val="multilevel"/>
    <w:tmpl w:val="F788E7E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063692F"/>
    <w:multiLevelType w:val="hybridMultilevel"/>
    <w:tmpl w:val="2E3AD6B6"/>
    <w:lvl w:ilvl="0" w:tplc="595F574C">
      <w:start w:val="1"/>
      <w:numFmt w:val="bullet"/>
      <w:lvlText w:val=""/>
      <w:lvlJc w:val="left"/>
      <w:pPr>
        <w:ind w:left="764" w:hanging="360"/>
      </w:pPr>
      <w:rPr>
        <w:rFonts w:ascii="Symbol" w:hAnsi="Symbol"/>
      </w:rPr>
    </w:lvl>
    <w:lvl w:ilvl="1" w:tplc="1BB471C6">
      <w:start w:val="1"/>
      <w:numFmt w:val="bullet"/>
      <w:lvlText w:val="o"/>
      <w:lvlJc w:val="left"/>
      <w:pPr>
        <w:ind w:left="1484" w:hanging="360"/>
      </w:pPr>
      <w:rPr>
        <w:rFonts w:ascii="Courier New" w:hAnsi="Courier New"/>
      </w:rPr>
    </w:lvl>
    <w:lvl w:ilvl="2" w:tplc="0CB92DDC">
      <w:start w:val="1"/>
      <w:numFmt w:val="bullet"/>
      <w:lvlText w:val=""/>
      <w:lvlJc w:val="left"/>
      <w:pPr>
        <w:ind w:left="2204" w:hanging="360"/>
      </w:pPr>
      <w:rPr>
        <w:rFonts w:ascii="Wingdings" w:hAnsi="Wingdings"/>
      </w:rPr>
    </w:lvl>
    <w:lvl w:ilvl="3" w:tplc="5680FB23">
      <w:start w:val="1"/>
      <w:numFmt w:val="bullet"/>
      <w:lvlText w:val=""/>
      <w:lvlJc w:val="left"/>
      <w:pPr>
        <w:ind w:left="2924" w:hanging="360"/>
      </w:pPr>
      <w:rPr>
        <w:rFonts w:ascii="Symbol" w:hAnsi="Symbol"/>
      </w:rPr>
    </w:lvl>
    <w:lvl w:ilvl="4" w:tplc="1060AAF4">
      <w:start w:val="1"/>
      <w:numFmt w:val="bullet"/>
      <w:lvlText w:val="o"/>
      <w:lvlJc w:val="left"/>
      <w:pPr>
        <w:ind w:left="3644" w:hanging="360"/>
      </w:pPr>
      <w:rPr>
        <w:rFonts w:ascii="Courier New" w:hAnsi="Courier New"/>
      </w:rPr>
    </w:lvl>
    <w:lvl w:ilvl="5" w:tplc="2642691F">
      <w:start w:val="1"/>
      <w:numFmt w:val="bullet"/>
      <w:lvlText w:val=""/>
      <w:lvlJc w:val="left"/>
      <w:pPr>
        <w:ind w:left="4364" w:hanging="360"/>
      </w:pPr>
      <w:rPr>
        <w:rFonts w:ascii="Wingdings" w:hAnsi="Wingdings"/>
      </w:rPr>
    </w:lvl>
    <w:lvl w:ilvl="6" w:tplc="2083BADB">
      <w:start w:val="1"/>
      <w:numFmt w:val="bullet"/>
      <w:lvlText w:val=""/>
      <w:lvlJc w:val="left"/>
      <w:pPr>
        <w:ind w:left="5084" w:hanging="360"/>
      </w:pPr>
      <w:rPr>
        <w:rFonts w:ascii="Symbol" w:hAnsi="Symbol"/>
      </w:rPr>
    </w:lvl>
    <w:lvl w:ilvl="7" w:tplc="436D5507">
      <w:start w:val="1"/>
      <w:numFmt w:val="bullet"/>
      <w:lvlText w:val="o"/>
      <w:lvlJc w:val="left"/>
      <w:pPr>
        <w:ind w:left="5804" w:hanging="360"/>
      </w:pPr>
      <w:rPr>
        <w:rFonts w:ascii="Courier New" w:hAnsi="Courier New"/>
      </w:rPr>
    </w:lvl>
    <w:lvl w:ilvl="8" w:tplc="4D346330">
      <w:start w:val="1"/>
      <w:numFmt w:val="bullet"/>
      <w:lvlText w:val=""/>
      <w:lvlJc w:val="left"/>
      <w:pPr>
        <w:ind w:left="6524" w:hanging="360"/>
      </w:pPr>
      <w:rPr>
        <w:rFonts w:ascii="Wingdings" w:hAnsi="Wingdings"/>
      </w:rPr>
    </w:lvl>
  </w:abstractNum>
  <w:abstractNum w:abstractNumId="12" w15:restartNumberingAfterBreak="0">
    <w:nsid w:val="48175963"/>
    <w:multiLevelType w:val="hybridMultilevel"/>
    <w:tmpl w:val="84DC6076"/>
    <w:lvl w:ilvl="0" w:tplc="0389B581">
      <w:start w:val="1"/>
      <w:numFmt w:val="bullet"/>
      <w:lvlText w:val=""/>
      <w:lvlJc w:val="left"/>
      <w:pPr>
        <w:ind w:left="720" w:hanging="360"/>
      </w:pPr>
      <w:rPr>
        <w:rFonts w:ascii="Symbol" w:hAnsi="Symbol"/>
      </w:rPr>
    </w:lvl>
    <w:lvl w:ilvl="1" w:tplc="7F0F2AAE">
      <w:start w:val="1"/>
      <w:numFmt w:val="bullet"/>
      <w:lvlText w:val="o"/>
      <w:lvlJc w:val="left"/>
      <w:pPr>
        <w:ind w:left="1440" w:hanging="360"/>
      </w:pPr>
      <w:rPr>
        <w:rFonts w:ascii="Courier New" w:hAnsi="Courier New"/>
      </w:rPr>
    </w:lvl>
    <w:lvl w:ilvl="2" w:tplc="0EB94C46">
      <w:start w:val="1"/>
      <w:numFmt w:val="bullet"/>
      <w:lvlText w:val=""/>
      <w:lvlJc w:val="left"/>
      <w:pPr>
        <w:ind w:left="2160" w:hanging="360"/>
      </w:pPr>
      <w:rPr>
        <w:rFonts w:ascii="Wingdings" w:hAnsi="Wingdings"/>
      </w:rPr>
    </w:lvl>
    <w:lvl w:ilvl="3" w:tplc="4F9E0954">
      <w:start w:val="1"/>
      <w:numFmt w:val="bullet"/>
      <w:lvlText w:val=""/>
      <w:lvlJc w:val="left"/>
      <w:pPr>
        <w:ind w:left="2880" w:hanging="360"/>
      </w:pPr>
      <w:rPr>
        <w:rFonts w:ascii="Symbol" w:hAnsi="Symbol"/>
      </w:rPr>
    </w:lvl>
    <w:lvl w:ilvl="4" w:tplc="76583ED9">
      <w:start w:val="1"/>
      <w:numFmt w:val="bullet"/>
      <w:lvlText w:val="o"/>
      <w:lvlJc w:val="left"/>
      <w:pPr>
        <w:ind w:left="3600" w:hanging="360"/>
      </w:pPr>
      <w:rPr>
        <w:rFonts w:ascii="Courier New" w:hAnsi="Courier New"/>
      </w:rPr>
    </w:lvl>
    <w:lvl w:ilvl="5" w:tplc="7E4FD5E5">
      <w:start w:val="1"/>
      <w:numFmt w:val="bullet"/>
      <w:lvlText w:val=""/>
      <w:lvlJc w:val="left"/>
      <w:pPr>
        <w:ind w:left="4320" w:hanging="360"/>
      </w:pPr>
      <w:rPr>
        <w:rFonts w:ascii="Wingdings" w:hAnsi="Wingdings"/>
      </w:rPr>
    </w:lvl>
    <w:lvl w:ilvl="6" w:tplc="6CF47B97">
      <w:start w:val="1"/>
      <w:numFmt w:val="bullet"/>
      <w:lvlText w:val=""/>
      <w:lvlJc w:val="left"/>
      <w:pPr>
        <w:ind w:left="5040" w:hanging="360"/>
      </w:pPr>
      <w:rPr>
        <w:rFonts w:ascii="Symbol" w:hAnsi="Symbol"/>
      </w:rPr>
    </w:lvl>
    <w:lvl w:ilvl="7" w:tplc="1BFD3202">
      <w:start w:val="1"/>
      <w:numFmt w:val="bullet"/>
      <w:lvlText w:val="o"/>
      <w:lvlJc w:val="left"/>
      <w:pPr>
        <w:ind w:left="5760" w:hanging="360"/>
      </w:pPr>
      <w:rPr>
        <w:rFonts w:ascii="Courier New" w:hAnsi="Courier New"/>
      </w:rPr>
    </w:lvl>
    <w:lvl w:ilvl="8" w:tplc="77282035">
      <w:start w:val="1"/>
      <w:numFmt w:val="bullet"/>
      <w:lvlText w:val=""/>
      <w:lvlJc w:val="left"/>
      <w:pPr>
        <w:ind w:left="6480" w:hanging="360"/>
      </w:pPr>
      <w:rPr>
        <w:rFonts w:ascii="Wingdings" w:hAnsi="Wingdings"/>
      </w:rPr>
    </w:lvl>
  </w:abstractNum>
  <w:abstractNum w:abstractNumId="13" w15:restartNumberingAfterBreak="0">
    <w:nsid w:val="4B1A6B84"/>
    <w:multiLevelType w:val="multilevel"/>
    <w:tmpl w:val="98B4958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4F02503C"/>
    <w:multiLevelType w:val="hybridMultilevel"/>
    <w:tmpl w:val="0E72882C"/>
    <w:lvl w:ilvl="0" w:tplc="B2C858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FD46DC"/>
    <w:multiLevelType w:val="hybridMultilevel"/>
    <w:tmpl w:val="C1A8D1EE"/>
    <w:lvl w:ilvl="0" w:tplc="2BD12274">
      <w:start w:val="1"/>
      <w:numFmt w:val="bullet"/>
      <w:lvlText w:val=""/>
      <w:lvlJc w:val="left"/>
      <w:pPr>
        <w:ind w:left="720" w:hanging="360"/>
      </w:pPr>
      <w:rPr>
        <w:rFonts w:ascii="Symbol" w:hAnsi="Symbol"/>
      </w:rPr>
    </w:lvl>
    <w:lvl w:ilvl="1" w:tplc="22E71BB8">
      <w:start w:val="1"/>
      <w:numFmt w:val="bullet"/>
      <w:lvlText w:val="o"/>
      <w:lvlJc w:val="left"/>
      <w:pPr>
        <w:ind w:left="1440" w:hanging="360"/>
      </w:pPr>
      <w:rPr>
        <w:rFonts w:ascii="Courier New" w:hAnsi="Courier New"/>
      </w:rPr>
    </w:lvl>
    <w:lvl w:ilvl="2" w:tplc="286703AA">
      <w:start w:val="1"/>
      <w:numFmt w:val="bullet"/>
      <w:lvlText w:val=""/>
      <w:lvlJc w:val="left"/>
      <w:pPr>
        <w:ind w:left="2160" w:hanging="360"/>
      </w:pPr>
      <w:rPr>
        <w:rFonts w:ascii="Wingdings" w:hAnsi="Wingdings"/>
      </w:rPr>
    </w:lvl>
    <w:lvl w:ilvl="3" w:tplc="5B68BD32">
      <w:start w:val="1"/>
      <w:numFmt w:val="bullet"/>
      <w:lvlText w:val=""/>
      <w:lvlJc w:val="left"/>
      <w:pPr>
        <w:ind w:left="2880" w:hanging="360"/>
      </w:pPr>
      <w:rPr>
        <w:rFonts w:ascii="Symbol" w:hAnsi="Symbol"/>
      </w:rPr>
    </w:lvl>
    <w:lvl w:ilvl="4" w:tplc="01C4598E">
      <w:start w:val="1"/>
      <w:numFmt w:val="bullet"/>
      <w:lvlText w:val="o"/>
      <w:lvlJc w:val="left"/>
      <w:pPr>
        <w:ind w:left="3600" w:hanging="360"/>
      </w:pPr>
      <w:rPr>
        <w:rFonts w:ascii="Courier New" w:hAnsi="Courier New"/>
      </w:rPr>
    </w:lvl>
    <w:lvl w:ilvl="5" w:tplc="1F15459E">
      <w:start w:val="1"/>
      <w:numFmt w:val="bullet"/>
      <w:lvlText w:val=""/>
      <w:lvlJc w:val="left"/>
      <w:pPr>
        <w:ind w:left="4320" w:hanging="360"/>
      </w:pPr>
      <w:rPr>
        <w:rFonts w:ascii="Wingdings" w:hAnsi="Wingdings"/>
      </w:rPr>
    </w:lvl>
    <w:lvl w:ilvl="6" w:tplc="21D44D0D">
      <w:start w:val="1"/>
      <w:numFmt w:val="bullet"/>
      <w:lvlText w:val=""/>
      <w:lvlJc w:val="left"/>
      <w:pPr>
        <w:ind w:left="5040" w:hanging="360"/>
      </w:pPr>
      <w:rPr>
        <w:rFonts w:ascii="Symbol" w:hAnsi="Symbol"/>
      </w:rPr>
    </w:lvl>
    <w:lvl w:ilvl="7" w:tplc="0F0B8479">
      <w:start w:val="1"/>
      <w:numFmt w:val="bullet"/>
      <w:lvlText w:val="o"/>
      <w:lvlJc w:val="left"/>
      <w:pPr>
        <w:ind w:left="5760" w:hanging="360"/>
      </w:pPr>
      <w:rPr>
        <w:rFonts w:ascii="Courier New" w:hAnsi="Courier New"/>
      </w:rPr>
    </w:lvl>
    <w:lvl w:ilvl="8" w:tplc="17D3F2C8">
      <w:start w:val="1"/>
      <w:numFmt w:val="bullet"/>
      <w:lvlText w:val=""/>
      <w:lvlJc w:val="left"/>
      <w:pPr>
        <w:ind w:left="6480" w:hanging="360"/>
      </w:pPr>
      <w:rPr>
        <w:rFonts w:ascii="Wingdings" w:hAnsi="Wingdings"/>
      </w:rPr>
    </w:lvl>
  </w:abstractNum>
  <w:abstractNum w:abstractNumId="16" w15:restartNumberingAfterBreak="0">
    <w:nsid w:val="61374AF8"/>
    <w:multiLevelType w:val="multilevel"/>
    <w:tmpl w:val="D7FEA3C2"/>
    <w:lvl w:ilvl="0">
      <w:start w:val="1"/>
      <w:numFmt w:val="decimal"/>
      <w:lvlText w:val="%1."/>
      <w:lvlJc w:val="left"/>
      <w:pPr>
        <w:ind w:left="644"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9AF3A4"/>
    <w:multiLevelType w:val="hybridMultilevel"/>
    <w:tmpl w:val="AEAA3234"/>
    <w:lvl w:ilvl="0" w:tplc="65804D86">
      <w:start w:val="1"/>
      <w:numFmt w:val="bullet"/>
      <w:lvlText w:val="·"/>
      <w:lvlJc w:val="left"/>
      <w:pPr>
        <w:ind w:left="720" w:hanging="360"/>
      </w:pPr>
      <w:rPr>
        <w:rFonts w:ascii="Symbol" w:hAnsi="Symbol"/>
      </w:rPr>
    </w:lvl>
    <w:lvl w:ilvl="1" w:tplc="1DEFCB5E">
      <w:start w:val="1"/>
      <w:numFmt w:val="bullet"/>
      <w:lvlText w:val="o"/>
      <w:lvlJc w:val="left"/>
      <w:pPr>
        <w:ind w:left="1440" w:hanging="360"/>
      </w:pPr>
      <w:rPr>
        <w:rFonts w:ascii="Symbol" w:hAnsi="Symbol"/>
      </w:rPr>
    </w:lvl>
    <w:lvl w:ilvl="2" w:tplc="62FA9F3E">
      <w:start w:val="1"/>
      <w:numFmt w:val="bullet"/>
      <w:lvlText w:val="·"/>
      <w:lvlJc w:val="left"/>
      <w:pPr>
        <w:ind w:left="2160" w:hanging="360"/>
      </w:pPr>
      <w:rPr>
        <w:rFonts w:ascii="Symbol" w:hAnsi="Symbol"/>
      </w:rPr>
    </w:lvl>
    <w:lvl w:ilvl="3" w:tplc="490BAF86">
      <w:start w:val="1"/>
      <w:numFmt w:val="bullet"/>
      <w:lvlText w:val="o"/>
      <w:lvlJc w:val="left"/>
      <w:pPr>
        <w:ind w:left="2880" w:hanging="360"/>
      </w:pPr>
      <w:rPr>
        <w:rFonts w:ascii="Symbol" w:hAnsi="Symbol"/>
      </w:rPr>
    </w:lvl>
    <w:lvl w:ilvl="4" w:tplc="384F920E">
      <w:start w:val="1"/>
      <w:numFmt w:val="bullet"/>
      <w:lvlText w:val="·"/>
      <w:lvlJc w:val="left"/>
      <w:pPr>
        <w:ind w:left="3600" w:hanging="360"/>
      </w:pPr>
      <w:rPr>
        <w:rFonts w:ascii="Symbol" w:hAnsi="Symbol"/>
      </w:rPr>
    </w:lvl>
    <w:lvl w:ilvl="5" w:tplc="2C93D826">
      <w:start w:val="1"/>
      <w:numFmt w:val="bullet"/>
      <w:lvlText w:val="o"/>
      <w:lvlJc w:val="left"/>
      <w:pPr>
        <w:ind w:left="4320" w:hanging="360"/>
      </w:pPr>
      <w:rPr>
        <w:rFonts w:ascii="Symbol" w:hAnsi="Symbol"/>
      </w:rPr>
    </w:lvl>
    <w:lvl w:ilvl="6" w:tplc="5A0577CE">
      <w:start w:val="1"/>
      <w:numFmt w:val="bullet"/>
      <w:lvlText w:val="·"/>
      <w:lvlJc w:val="left"/>
      <w:pPr>
        <w:ind w:left="5040" w:hanging="360"/>
      </w:pPr>
      <w:rPr>
        <w:rFonts w:ascii="Symbol" w:hAnsi="Symbol"/>
      </w:rPr>
    </w:lvl>
    <w:lvl w:ilvl="7" w:tplc="67D2E1BF">
      <w:start w:val="1"/>
      <w:numFmt w:val="bullet"/>
      <w:lvlText w:val="o"/>
      <w:lvlJc w:val="left"/>
      <w:pPr>
        <w:ind w:left="5760" w:hanging="360"/>
      </w:pPr>
      <w:rPr>
        <w:rFonts w:ascii="Symbol" w:hAnsi="Symbol"/>
      </w:rPr>
    </w:lvl>
    <w:lvl w:ilvl="8" w:tplc="4BE86635">
      <w:start w:val="1"/>
      <w:numFmt w:val="bullet"/>
      <w:lvlText w:val="·"/>
      <w:lvlJc w:val="left"/>
      <w:pPr>
        <w:ind w:left="6480" w:hanging="360"/>
      </w:pPr>
      <w:rPr>
        <w:rFonts w:ascii="Symbol" w:hAnsi="Symbol"/>
      </w:rPr>
    </w:lvl>
  </w:abstractNum>
  <w:abstractNum w:abstractNumId="18" w15:restartNumberingAfterBreak="0">
    <w:nsid w:val="65AD6BA5"/>
    <w:multiLevelType w:val="hybridMultilevel"/>
    <w:tmpl w:val="6EB828AE"/>
    <w:lvl w:ilvl="0" w:tplc="15CE739B">
      <w:start w:val="1"/>
      <w:numFmt w:val="bullet"/>
      <w:lvlText w:val="·"/>
      <w:lvlJc w:val="left"/>
      <w:pPr>
        <w:ind w:left="720" w:hanging="360"/>
      </w:pPr>
      <w:rPr>
        <w:rFonts w:ascii="Symbol" w:hAnsi="Symbol"/>
      </w:rPr>
    </w:lvl>
    <w:lvl w:ilvl="1" w:tplc="2E6EDA86">
      <w:start w:val="1"/>
      <w:numFmt w:val="bullet"/>
      <w:lvlText w:val="o"/>
      <w:lvlJc w:val="left"/>
      <w:pPr>
        <w:ind w:left="1440" w:hanging="360"/>
      </w:pPr>
      <w:rPr>
        <w:rFonts w:ascii="Symbol" w:hAnsi="Symbol"/>
      </w:rPr>
    </w:lvl>
    <w:lvl w:ilvl="2" w:tplc="7B9F8F79">
      <w:start w:val="1"/>
      <w:numFmt w:val="bullet"/>
      <w:lvlText w:val="·"/>
      <w:lvlJc w:val="left"/>
      <w:pPr>
        <w:ind w:left="2160" w:hanging="360"/>
      </w:pPr>
      <w:rPr>
        <w:rFonts w:ascii="Symbol" w:hAnsi="Symbol"/>
      </w:rPr>
    </w:lvl>
    <w:lvl w:ilvl="3" w:tplc="3BA495C2">
      <w:start w:val="1"/>
      <w:numFmt w:val="bullet"/>
      <w:lvlText w:val="o"/>
      <w:lvlJc w:val="left"/>
      <w:pPr>
        <w:ind w:left="2880" w:hanging="360"/>
      </w:pPr>
      <w:rPr>
        <w:rFonts w:ascii="Symbol" w:hAnsi="Symbol"/>
      </w:rPr>
    </w:lvl>
    <w:lvl w:ilvl="4" w:tplc="04FD151A">
      <w:start w:val="1"/>
      <w:numFmt w:val="bullet"/>
      <w:lvlText w:val="·"/>
      <w:lvlJc w:val="left"/>
      <w:pPr>
        <w:ind w:left="3600" w:hanging="360"/>
      </w:pPr>
      <w:rPr>
        <w:rFonts w:ascii="Symbol" w:hAnsi="Symbol"/>
      </w:rPr>
    </w:lvl>
    <w:lvl w:ilvl="5" w:tplc="607C78F7">
      <w:start w:val="1"/>
      <w:numFmt w:val="bullet"/>
      <w:lvlText w:val="o"/>
      <w:lvlJc w:val="left"/>
      <w:pPr>
        <w:ind w:left="4320" w:hanging="360"/>
      </w:pPr>
      <w:rPr>
        <w:rFonts w:ascii="Symbol" w:hAnsi="Symbol"/>
      </w:rPr>
    </w:lvl>
    <w:lvl w:ilvl="6" w:tplc="227A025A">
      <w:start w:val="1"/>
      <w:numFmt w:val="bullet"/>
      <w:lvlText w:val="·"/>
      <w:lvlJc w:val="left"/>
      <w:pPr>
        <w:ind w:left="5040" w:hanging="360"/>
      </w:pPr>
      <w:rPr>
        <w:rFonts w:ascii="Symbol" w:hAnsi="Symbol"/>
      </w:rPr>
    </w:lvl>
    <w:lvl w:ilvl="7" w:tplc="223888DB">
      <w:start w:val="1"/>
      <w:numFmt w:val="bullet"/>
      <w:lvlText w:val="o"/>
      <w:lvlJc w:val="left"/>
      <w:pPr>
        <w:ind w:left="5760" w:hanging="360"/>
      </w:pPr>
      <w:rPr>
        <w:rFonts w:ascii="Symbol" w:hAnsi="Symbol"/>
      </w:rPr>
    </w:lvl>
    <w:lvl w:ilvl="8" w:tplc="164F6B76">
      <w:start w:val="1"/>
      <w:numFmt w:val="bullet"/>
      <w:lvlText w:val="·"/>
      <w:lvlJc w:val="left"/>
      <w:pPr>
        <w:ind w:left="6480" w:hanging="360"/>
      </w:pPr>
      <w:rPr>
        <w:rFonts w:ascii="Symbol" w:hAnsi="Symbol"/>
      </w:rPr>
    </w:lvl>
  </w:abstractNum>
  <w:abstractNum w:abstractNumId="19" w15:restartNumberingAfterBreak="0">
    <w:nsid w:val="694A7E85"/>
    <w:multiLevelType w:val="multilevel"/>
    <w:tmpl w:val="763676F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9721504"/>
    <w:multiLevelType w:val="hybridMultilevel"/>
    <w:tmpl w:val="0890019E"/>
    <w:lvl w:ilvl="0" w:tplc="13ABDCB3">
      <w:start w:val="1"/>
      <w:numFmt w:val="bullet"/>
      <w:lvlText w:val=""/>
      <w:lvlJc w:val="left"/>
      <w:pPr>
        <w:ind w:left="720" w:hanging="360"/>
      </w:pPr>
      <w:rPr>
        <w:rFonts w:ascii="Symbol" w:hAnsi="Symbol"/>
      </w:rPr>
    </w:lvl>
    <w:lvl w:ilvl="1" w:tplc="369037D9">
      <w:start w:val="1"/>
      <w:numFmt w:val="bullet"/>
      <w:lvlText w:val="o"/>
      <w:lvlJc w:val="left"/>
      <w:pPr>
        <w:ind w:left="1440" w:hanging="360"/>
      </w:pPr>
      <w:rPr>
        <w:rFonts w:ascii="Courier New" w:hAnsi="Courier New"/>
      </w:rPr>
    </w:lvl>
    <w:lvl w:ilvl="2" w:tplc="638DF29E">
      <w:start w:val="1"/>
      <w:numFmt w:val="bullet"/>
      <w:lvlText w:val=""/>
      <w:lvlJc w:val="left"/>
      <w:pPr>
        <w:ind w:left="2160" w:hanging="360"/>
      </w:pPr>
      <w:rPr>
        <w:rFonts w:ascii="Wingdings" w:hAnsi="Wingdings"/>
      </w:rPr>
    </w:lvl>
    <w:lvl w:ilvl="3" w:tplc="65F25431">
      <w:start w:val="1"/>
      <w:numFmt w:val="bullet"/>
      <w:lvlText w:val=""/>
      <w:lvlJc w:val="left"/>
      <w:pPr>
        <w:ind w:left="2880" w:hanging="360"/>
      </w:pPr>
      <w:rPr>
        <w:rFonts w:ascii="Symbol" w:hAnsi="Symbol"/>
      </w:rPr>
    </w:lvl>
    <w:lvl w:ilvl="4" w:tplc="04FEDEEE">
      <w:start w:val="1"/>
      <w:numFmt w:val="bullet"/>
      <w:lvlText w:val="o"/>
      <w:lvlJc w:val="left"/>
      <w:pPr>
        <w:ind w:left="3600" w:hanging="360"/>
      </w:pPr>
      <w:rPr>
        <w:rFonts w:ascii="Courier New" w:hAnsi="Courier New"/>
      </w:rPr>
    </w:lvl>
    <w:lvl w:ilvl="5" w:tplc="3B36BA66">
      <w:start w:val="1"/>
      <w:numFmt w:val="bullet"/>
      <w:lvlText w:val=""/>
      <w:lvlJc w:val="left"/>
      <w:pPr>
        <w:ind w:left="4320" w:hanging="360"/>
      </w:pPr>
      <w:rPr>
        <w:rFonts w:ascii="Wingdings" w:hAnsi="Wingdings"/>
      </w:rPr>
    </w:lvl>
    <w:lvl w:ilvl="6" w:tplc="1AD3D81E">
      <w:start w:val="1"/>
      <w:numFmt w:val="bullet"/>
      <w:lvlText w:val=""/>
      <w:lvlJc w:val="left"/>
      <w:pPr>
        <w:ind w:left="5040" w:hanging="360"/>
      </w:pPr>
      <w:rPr>
        <w:rFonts w:ascii="Symbol" w:hAnsi="Symbol"/>
      </w:rPr>
    </w:lvl>
    <w:lvl w:ilvl="7" w:tplc="1BCA856C">
      <w:start w:val="1"/>
      <w:numFmt w:val="bullet"/>
      <w:lvlText w:val="o"/>
      <w:lvlJc w:val="left"/>
      <w:pPr>
        <w:ind w:left="5760" w:hanging="360"/>
      </w:pPr>
      <w:rPr>
        <w:rFonts w:ascii="Courier New" w:hAnsi="Courier New"/>
      </w:rPr>
    </w:lvl>
    <w:lvl w:ilvl="8" w:tplc="407D69B5">
      <w:start w:val="1"/>
      <w:numFmt w:val="bullet"/>
      <w:lvlText w:val=""/>
      <w:lvlJc w:val="left"/>
      <w:pPr>
        <w:ind w:left="6480" w:hanging="360"/>
      </w:pPr>
      <w:rPr>
        <w:rFonts w:ascii="Wingdings" w:hAnsi="Wingdings"/>
      </w:rPr>
    </w:lvl>
  </w:abstractNum>
  <w:abstractNum w:abstractNumId="21" w15:restartNumberingAfterBreak="0">
    <w:nsid w:val="7FE46320"/>
    <w:multiLevelType w:val="hybridMultilevel"/>
    <w:tmpl w:val="E46ED3C0"/>
    <w:lvl w:ilvl="0" w:tplc="65804D86">
      <w:start w:val="1"/>
      <w:numFmt w:val="bullet"/>
      <w:lvlText w:val="·"/>
      <w:lvlJc w:val="left"/>
      <w:pPr>
        <w:ind w:left="720" w:hanging="360"/>
      </w:pPr>
      <w:rPr>
        <w:rFonts w:ascii="Symbol" w:hAnsi="Symbol"/>
      </w:rPr>
    </w:lvl>
    <w:lvl w:ilvl="1" w:tplc="1DEFCB5E">
      <w:start w:val="1"/>
      <w:numFmt w:val="bullet"/>
      <w:lvlText w:val="o"/>
      <w:lvlJc w:val="left"/>
      <w:pPr>
        <w:ind w:left="1440" w:hanging="360"/>
      </w:pPr>
      <w:rPr>
        <w:rFonts w:ascii="Symbol" w:hAnsi="Symbol"/>
      </w:rPr>
    </w:lvl>
    <w:lvl w:ilvl="2" w:tplc="62FA9F3E">
      <w:start w:val="1"/>
      <w:numFmt w:val="bullet"/>
      <w:lvlText w:val="·"/>
      <w:lvlJc w:val="left"/>
      <w:pPr>
        <w:ind w:left="2160" w:hanging="360"/>
      </w:pPr>
      <w:rPr>
        <w:rFonts w:ascii="Symbol" w:hAnsi="Symbol"/>
      </w:rPr>
    </w:lvl>
    <w:lvl w:ilvl="3" w:tplc="490BAF86">
      <w:start w:val="1"/>
      <w:numFmt w:val="bullet"/>
      <w:lvlText w:val="o"/>
      <w:lvlJc w:val="left"/>
      <w:pPr>
        <w:ind w:left="2880" w:hanging="360"/>
      </w:pPr>
      <w:rPr>
        <w:rFonts w:ascii="Symbol" w:hAnsi="Symbol"/>
      </w:rPr>
    </w:lvl>
    <w:lvl w:ilvl="4" w:tplc="384F920E">
      <w:start w:val="1"/>
      <w:numFmt w:val="bullet"/>
      <w:lvlText w:val="·"/>
      <w:lvlJc w:val="left"/>
      <w:pPr>
        <w:ind w:left="3600" w:hanging="360"/>
      </w:pPr>
      <w:rPr>
        <w:rFonts w:ascii="Symbol" w:hAnsi="Symbol"/>
      </w:rPr>
    </w:lvl>
    <w:lvl w:ilvl="5" w:tplc="2C93D826">
      <w:start w:val="1"/>
      <w:numFmt w:val="bullet"/>
      <w:lvlText w:val="o"/>
      <w:lvlJc w:val="left"/>
      <w:pPr>
        <w:ind w:left="4320" w:hanging="360"/>
      </w:pPr>
      <w:rPr>
        <w:rFonts w:ascii="Symbol" w:hAnsi="Symbol"/>
      </w:rPr>
    </w:lvl>
    <w:lvl w:ilvl="6" w:tplc="5A0577CE">
      <w:start w:val="1"/>
      <w:numFmt w:val="bullet"/>
      <w:lvlText w:val="·"/>
      <w:lvlJc w:val="left"/>
      <w:pPr>
        <w:ind w:left="5040" w:hanging="360"/>
      </w:pPr>
      <w:rPr>
        <w:rFonts w:ascii="Symbol" w:hAnsi="Symbol"/>
      </w:rPr>
    </w:lvl>
    <w:lvl w:ilvl="7" w:tplc="67D2E1BF">
      <w:start w:val="1"/>
      <w:numFmt w:val="bullet"/>
      <w:lvlText w:val="o"/>
      <w:lvlJc w:val="left"/>
      <w:pPr>
        <w:ind w:left="5760" w:hanging="360"/>
      </w:pPr>
      <w:rPr>
        <w:rFonts w:ascii="Symbol" w:hAnsi="Symbol"/>
      </w:rPr>
    </w:lvl>
    <w:lvl w:ilvl="8" w:tplc="4BE86635">
      <w:start w:val="1"/>
      <w:numFmt w:val="bullet"/>
      <w:lvlText w:val="·"/>
      <w:lvlJc w:val="left"/>
      <w:pPr>
        <w:ind w:left="6480" w:hanging="360"/>
      </w:pPr>
      <w:rPr>
        <w:rFonts w:ascii="Symbol" w:hAnsi="Symbol"/>
      </w:rPr>
    </w:lvl>
  </w:abstractNum>
  <w:num w:numId="1">
    <w:abstractNumId w:val="16"/>
  </w:num>
  <w:num w:numId="2">
    <w:abstractNumId w:val="9"/>
  </w:num>
  <w:num w:numId="3">
    <w:abstractNumId w:val="19"/>
  </w:num>
  <w:num w:numId="4">
    <w:abstractNumId w:val="12"/>
  </w:num>
  <w:num w:numId="5">
    <w:abstractNumId w:val="0"/>
    <w:lvlOverride w:ilvl="0">
      <w:lvl w:ilvl="0" w:tplc="F26EF1FC">
        <w:start w:val="65535"/>
        <w:numFmt w:val="bullet"/>
        <w:lvlText w:val="•"/>
        <w:legacy w:legacy="1" w:legacySpace="0" w:legacyIndent="336"/>
        <w:lvlJc w:val="left"/>
        <w:rPr>
          <w:rFonts w:ascii="Courier New" w:hAnsi="Courier New"/>
        </w:rPr>
      </w:lvl>
    </w:lvlOverride>
  </w:num>
  <w:num w:numId="6">
    <w:abstractNumId w:val="4"/>
  </w:num>
  <w:num w:numId="7">
    <w:abstractNumId w:val="13"/>
  </w:num>
  <w:num w:numId="8">
    <w:abstractNumId w:val="7"/>
  </w:num>
  <w:num w:numId="9">
    <w:abstractNumId w:val="2"/>
  </w:num>
  <w:num w:numId="10">
    <w:abstractNumId w:val="20"/>
  </w:num>
  <w:num w:numId="11">
    <w:abstractNumId w:val="15"/>
  </w:num>
  <w:num w:numId="12">
    <w:abstractNumId w:val="11"/>
  </w:num>
  <w:num w:numId="13">
    <w:abstractNumId w:val="3"/>
  </w:num>
  <w:num w:numId="14">
    <w:abstractNumId w:val="6"/>
  </w:num>
  <w:num w:numId="15">
    <w:abstractNumId w:val="10"/>
  </w:num>
  <w:num w:numId="16">
    <w:abstractNumId w:val="21"/>
  </w:num>
  <w:num w:numId="17">
    <w:abstractNumId w:val="17"/>
  </w:num>
  <w:num w:numId="18">
    <w:abstractNumId w:val="5"/>
  </w:num>
  <w:num w:numId="19">
    <w:abstractNumId w:val="18"/>
  </w:num>
  <w:num w:numId="20">
    <w:abstractNumId w:val="8"/>
  </w:num>
  <w:num w:numId="21">
    <w:abstractNumId w:val="14"/>
  </w:num>
  <w:num w:numId="22">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5248"/>
    <w:rsid w:val="00015248"/>
    <w:rsid w:val="00034E3A"/>
    <w:rsid w:val="000366A2"/>
    <w:rsid w:val="0005585F"/>
    <w:rsid w:val="00073D3A"/>
    <w:rsid w:val="00083921"/>
    <w:rsid w:val="0009763E"/>
    <w:rsid w:val="000A4EB8"/>
    <w:rsid w:val="000D2A5F"/>
    <w:rsid w:val="000E50F1"/>
    <w:rsid w:val="000F4E01"/>
    <w:rsid w:val="000F74F5"/>
    <w:rsid w:val="001070C7"/>
    <w:rsid w:val="00154AA7"/>
    <w:rsid w:val="00163D52"/>
    <w:rsid w:val="00181C05"/>
    <w:rsid w:val="00182340"/>
    <w:rsid w:val="001C24AD"/>
    <w:rsid w:val="00205830"/>
    <w:rsid w:val="00213F52"/>
    <w:rsid w:val="0022253E"/>
    <w:rsid w:val="002245DB"/>
    <w:rsid w:val="00240F1A"/>
    <w:rsid w:val="0025229B"/>
    <w:rsid w:val="0025384D"/>
    <w:rsid w:val="00254000"/>
    <w:rsid w:val="002549C1"/>
    <w:rsid w:val="00254A77"/>
    <w:rsid w:val="002946A1"/>
    <w:rsid w:val="002D5A81"/>
    <w:rsid w:val="0032548C"/>
    <w:rsid w:val="00331CC0"/>
    <w:rsid w:val="00335930"/>
    <w:rsid w:val="003A210D"/>
    <w:rsid w:val="003A7FCC"/>
    <w:rsid w:val="003F0D6A"/>
    <w:rsid w:val="003F1C93"/>
    <w:rsid w:val="003F62B2"/>
    <w:rsid w:val="003F7B5D"/>
    <w:rsid w:val="00417AA8"/>
    <w:rsid w:val="00437E4A"/>
    <w:rsid w:val="0044122B"/>
    <w:rsid w:val="004515F6"/>
    <w:rsid w:val="0047564B"/>
    <w:rsid w:val="00481EA6"/>
    <w:rsid w:val="004A3C39"/>
    <w:rsid w:val="004C05C2"/>
    <w:rsid w:val="004F2369"/>
    <w:rsid w:val="004F5ED8"/>
    <w:rsid w:val="00505510"/>
    <w:rsid w:val="0051555E"/>
    <w:rsid w:val="005233B1"/>
    <w:rsid w:val="00525088"/>
    <w:rsid w:val="00553F2B"/>
    <w:rsid w:val="00560851"/>
    <w:rsid w:val="005714D9"/>
    <w:rsid w:val="00593C12"/>
    <w:rsid w:val="005A262D"/>
    <w:rsid w:val="005A70AE"/>
    <w:rsid w:val="005B7BF4"/>
    <w:rsid w:val="005E2604"/>
    <w:rsid w:val="005E76D7"/>
    <w:rsid w:val="005F2E9F"/>
    <w:rsid w:val="005F3BF7"/>
    <w:rsid w:val="006055B2"/>
    <w:rsid w:val="006365CB"/>
    <w:rsid w:val="00683652"/>
    <w:rsid w:val="00686C44"/>
    <w:rsid w:val="006973E4"/>
    <w:rsid w:val="006A4D80"/>
    <w:rsid w:val="006B07AD"/>
    <w:rsid w:val="006C4E39"/>
    <w:rsid w:val="006F1B00"/>
    <w:rsid w:val="00766F90"/>
    <w:rsid w:val="007729D5"/>
    <w:rsid w:val="00784FFB"/>
    <w:rsid w:val="00786ECF"/>
    <w:rsid w:val="0079123F"/>
    <w:rsid w:val="00797709"/>
    <w:rsid w:val="007A7698"/>
    <w:rsid w:val="007B6560"/>
    <w:rsid w:val="007C46B2"/>
    <w:rsid w:val="007C67B9"/>
    <w:rsid w:val="007C7121"/>
    <w:rsid w:val="007D6D16"/>
    <w:rsid w:val="007F5739"/>
    <w:rsid w:val="008016ED"/>
    <w:rsid w:val="00801A6E"/>
    <w:rsid w:val="00823223"/>
    <w:rsid w:val="00831D52"/>
    <w:rsid w:val="00867B90"/>
    <w:rsid w:val="008762CC"/>
    <w:rsid w:val="00880E30"/>
    <w:rsid w:val="00887991"/>
    <w:rsid w:val="00895079"/>
    <w:rsid w:val="008A3E8C"/>
    <w:rsid w:val="008C7CD4"/>
    <w:rsid w:val="008F0F46"/>
    <w:rsid w:val="008F15C4"/>
    <w:rsid w:val="009425E6"/>
    <w:rsid w:val="009551E2"/>
    <w:rsid w:val="00955F60"/>
    <w:rsid w:val="00966A83"/>
    <w:rsid w:val="009903AA"/>
    <w:rsid w:val="009A3D4A"/>
    <w:rsid w:val="009B0FE4"/>
    <w:rsid w:val="009B5926"/>
    <w:rsid w:val="009B5E0F"/>
    <w:rsid w:val="009B6398"/>
    <w:rsid w:val="009B731D"/>
    <w:rsid w:val="009C3ED3"/>
    <w:rsid w:val="009E3AE7"/>
    <w:rsid w:val="009F42E6"/>
    <w:rsid w:val="00A04325"/>
    <w:rsid w:val="00A176B1"/>
    <w:rsid w:val="00A27278"/>
    <w:rsid w:val="00A35F73"/>
    <w:rsid w:val="00A56684"/>
    <w:rsid w:val="00A627BF"/>
    <w:rsid w:val="00A63EA7"/>
    <w:rsid w:val="00A66B1E"/>
    <w:rsid w:val="00A67DAC"/>
    <w:rsid w:val="00A715DC"/>
    <w:rsid w:val="00A7344F"/>
    <w:rsid w:val="00A96AD8"/>
    <w:rsid w:val="00AA746E"/>
    <w:rsid w:val="00AB20E0"/>
    <w:rsid w:val="00AB4209"/>
    <w:rsid w:val="00AB6AD4"/>
    <w:rsid w:val="00AD1BF8"/>
    <w:rsid w:val="00AD5F27"/>
    <w:rsid w:val="00B145A5"/>
    <w:rsid w:val="00B514E8"/>
    <w:rsid w:val="00B72AA7"/>
    <w:rsid w:val="00B73F61"/>
    <w:rsid w:val="00B77528"/>
    <w:rsid w:val="00B879CF"/>
    <w:rsid w:val="00B975CE"/>
    <w:rsid w:val="00B97E2E"/>
    <w:rsid w:val="00BB5F42"/>
    <w:rsid w:val="00BB66C9"/>
    <w:rsid w:val="00BE2AF0"/>
    <w:rsid w:val="00BF733B"/>
    <w:rsid w:val="00C35101"/>
    <w:rsid w:val="00C63371"/>
    <w:rsid w:val="00C85600"/>
    <w:rsid w:val="00CB4236"/>
    <w:rsid w:val="00CB4636"/>
    <w:rsid w:val="00CC4C24"/>
    <w:rsid w:val="00CD59C3"/>
    <w:rsid w:val="00CF5BF1"/>
    <w:rsid w:val="00D04396"/>
    <w:rsid w:val="00D0698B"/>
    <w:rsid w:val="00D1032D"/>
    <w:rsid w:val="00D12189"/>
    <w:rsid w:val="00D37E81"/>
    <w:rsid w:val="00D667F1"/>
    <w:rsid w:val="00D715FF"/>
    <w:rsid w:val="00D84E5B"/>
    <w:rsid w:val="00D940A6"/>
    <w:rsid w:val="00DA4191"/>
    <w:rsid w:val="00DD4327"/>
    <w:rsid w:val="00DE070E"/>
    <w:rsid w:val="00DE7A81"/>
    <w:rsid w:val="00E266D5"/>
    <w:rsid w:val="00E53184"/>
    <w:rsid w:val="00E53201"/>
    <w:rsid w:val="00E57C6C"/>
    <w:rsid w:val="00E735F8"/>
    <w:rsid w:val="00E803A5"/>
    <w:rsid w:val="00EC709D"/>
    <w:rsid w:val="00EF2BA1"/>
    <w:rsid w:val="00EF7D24"/>
    <w:rsid w:val="00F0253C"/>
    <w:rsid w:val="00F75769"/>
    <w:rsid w:val="00F9503F"/>
    <w:rsid w:val="00FA0299"/>
    <w:rsid w:val="00FB07FA"/>
    <w:rsid w:val="00FC3FF4"/>
    <w:rsid w:val="00FC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44FB3-EA96-4C59-9A19-265191D5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248"/>
    <w:pPr>
      <w:spacing w:after="200" w:line="276" w:lineRule="auto"/>
    </w:pPr>
    <w:rPr>
      <w:sz w:val="22"/>
    </w:rPr>
  </w:style>
  <w:style w:type="paragraph" w:styleId="1">
    <w:name w:val="heading 1"/>
    <w:basedOn w:val="a"/>
    <w:next w:val="a"/>
    <w:link w:val="10"/>
    <w:qFormat/>
    <w:rsid w:val="00015248"/>
    <w:pPr>
      <w:keepNext/>
      <w:spacing w:before="240" w:after="60"/>
      <w:outlineLvl w:val="0"/>
    </w:pPr>
    <w:rPr>
      <w:rFonts w:ascii="Cambria" w:hAnsi="Cambria"/>
      <w:b/>
      <w:sz w:val="32"/>
    </w:rPr>
  </w:style>
  <w:style w:type="paragraph" w:styleId="3">
    <w:name w:val="heading 3"/>
    <w:basedOn w:val="a"/>
    <w:next w:val="a"/>
    <w:link w:val="30"/>
    <w:qFormat/>
    <w:rsid w:val="00015248"/>
    <w:pPr>
      <w:keepNext/>
      <w:spacing w:before="240" w:after="60"/>
      <w:outlineLvl w:val="2"/>
    </w:pPr>
    <w:rPr>
      <w:rFonts w:ascii="Cambria"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15248"/>
    <w:rPr>
      <w:sz w:val="22"/>
    </w:rPr>
  </w:style>
  <w:style w:type="paragraph" w:styleId="a4">
    <w:name w:val="List Paragraph"/>
    <w:basedOn w:val="a"/>
    <w:uiPriority w:val="34"/>
    <w:qFormat/>
    <w:rsid w:val="00015248"/>
    <w:pPr>
      <w:ind w:left="720"/>
      <w:contextualSpacing/>
    </w:pPr>
  </w:style>
  <w:style w:type="paragraph" w:styleId="a5">
    <w:name w:val="Balloon Text"/>
    <w:basedOn w:val="a"/>
    <w:link w:val="a6"/>
    <w:rsid w:val="00015248"/>
    <w:pPr>
      <w:widowControl w:val="0"/>
      <w:spacing w:after="0" w:line="240" w:lineRule="auto"/>
    </w:pPr>
    <w:rPr>
      <w:rFonts w:ascii="Tahoma" w:hAnsi="Tahoma"/>
      <w:sz w:val="16"/>
    </w:rPr>
  </w:style>
  <w:style w:type="paragraph" w:styleId="11">
    <w:name w:val="toc 1"/>
    <w:basedOn w:val="a"/>
    <w:next w:val="a"/>
    <w:rsid w:val="00015248"/>
  </w:style>
  <w:style w:type="paragraph" w:styleId="a7">
    <w:name w:val="Subtitle"/>
    <w:basedOn w:val="a"/>
    <w:next w:val="a"/>
    <w:link w:val="a8"/>
    <w:qFormat/>
    <w:rsid w:val="00015248"/>
    <w:pPr>
      <w:spacing w:after="60"/>
      <w:jc w:val="center"/>
      <w:outlineLvl w:val="1"/>
    </w:pPr>
    <w:rPr>
      <w:rFonts w:ascii="Cambria" w:hAnsi="Cambria"/>
      <w:sz w:val="24"/>
    </w:rPr>
  </w:style>
  <w:style w:type="paragraph" w:styleId="2">
    <w:name w:val="toc 2"/>
    <w:basedOn w:val="a"/>
    <w:next w:val="a"/>
    <w:uiPriority w:val="39"/>
    <w:rsid w:val="00015248"/>
    <w:pPr>
      <w:tabs>
        <w:tab w:val="right" w:leader="dot" w:pos="9344"/>
      </w:tabs>
      <w:spacing w:after="0" w:line="240" w:lineRule="auto"/>
      <w:ind w:left="709"/>
    </w:pPr>
  </w:style>
  <w:style w:type="paragraph" w:styleId="a9">
    <w:name w:val="Normal (Web)"/>
    <w:basedOn w:val="a"/>
    <w:rsid w:val="00015248"/>
    <w:pPr>
      <w:spacing w:before="100" w:beforeAutospacing="1" w:after="100" w:afterAutospacing="1" w:line="240" w:lineRule="auto"/>
    </w:pPr>
    <w:rPr>
      <w:rFonts w:ascii="Times New Roman" w:hAnsi="Times New Roman"/>
      <w:sz w:val="24"/>
    </w:rPr>
  </w:style>
  <w:style w:type="paragraph" w:customStyle="1" w:styleId="aa">
    <w:name w:val="Нормальный (таблица)"/>
    <w:basedOn w:val="a"/>
    <w:next w:val="a"/>
    <w:uiPriority w:val="99"/>
    <w:rsid w:val="00015248"/>
    <w:pPr>
      <w:widowControl w:val="0"/>
      <w:spacing w:after="0" w:line="240" w:lineRule="auto"/>
      <w:jc w:val="both"/>
    </w:pPr>
    <w:rPr>
      <w:rFonts w:ascii="Arial" w:hAnsi="Arial"/>
      <w:sz w:val="24"/>
    </w:rPr>
  </w:style>
  <w:style w:type="paragraph" w:customStyle="1" w:styleId="ab">
    <w:name w:val="Прижатый влево"/>
    <w:basedOn w:val="a"/>
    <w:next w:val="a"/>
    <w:uiPriority w:val="99"/>
    <w:rsid w:val="00015248"/>
    <w:pPr>
      <w:widowControl w:val="0"/>
      <w:spacing w:after="0" w:line="240" w:lineRule="auto"/>
    </w:pPr>
    <w:rPr>
      <w:rFonts w:ascii="Arial" w:hAnsi="Arial"/>
      <w:sz w:val="24"/>
    </w:rPr>
  </w:style>
  <w:style w:type="paragraph" w:customStyle="1" w:styleId="s1">
    <w:name w:val="s_1"/>
    <w:basedOn w:val="a"/>
    <w:rsid w:val="00015248"/>
    <w:pPr>
      <w:spacing w:before="100" w:beforeAutospacing="1" w:after="100" w:afterAutospacing="1" w:line="240" w:lineRule="auto"/>
    </w:pPr>
    <w:rPr>
      <w:rFonts w:ascii="Times New Roman" w:hAnsi="Times New Roman"/>
      <w:sz w:val="24"/>
    </w:rPr>
  </w:style>
  <w:style w:type="paragraph" w:customStyle="1" w:styleId="s16">
    <w:name w:val="s_16"/>
    <w:basedOn w:val="a"/>
    <w:rsid w:val="00015248"/>
    <w:pPr>
      <w:spacing w:before="100" w:beforeAutospacing="1" w:after="100" w:afterAutospacing="1" w:line="240" w:lineRule="auto"/>
    </w:pPr>
    <w:rPr>
      <w:rFonts w:ascii="Times New Roman" w:hAnsi="Times New Roman"/>
      <w:sz w:val="24"/>
    </w:rPr>
  </w:style>
  <w:style w:type="paragraph" w:styleId="ac">
    <w:name w:val="TOC Heading"/>
    <w:basedOn w:val="1"/>
    <w:next w:val="a"/>
    <w:qFormat/>
    <w:rsid w:val="00015248"/>
    <w:pPr>
      <w:keepLines/>
      <w:spacing w:before="480" w:after="0"/>
    </w:pPr>
    <w:rPr>
      <w:color w:val="365F91"/>
      <w:sz w:val="28"/>
    </w:rPr>
  </w:style>
  <w:style w:type="character" w:customStyle="1" w:styleId="12">
    <w:name w:val="Номер строки1"/>
    <w:basedOn w:val="a0"/>
    <w:semiHidden/>
    <w:rsid w:val="00015248"/>
  </w:style>
  <w:style w:type="character" w:styleId="ad">
    <w:name w:val="Hyperlink"/>
    <w:uiPriority w:val="99"/>
    <w:rsid w:val="00015248"/>
    <w:rPr>
      <w:color w:val="0000FF"/>
      <w:u w:val="single"/>
    </w:rPr>
  </w:style>
  <w:style w:type="character" w:customStyle="1" w:styleId="a6">
    <w:name w:val="Текст выноски Знак"/>
    <w:link w:val="a5"/>
    <w:rsid w:val="00015248"/>
    <w:rPr>
      <w:rFonts w:ascii="Tahoma" w:hAnsi="Tahoma"/>
      <w:sz w:val="16"/>
    </w:rPr>
  </w:style>
  <w:style w:type="character" w:customStyle="1" w:styleId="10">
    <w:name w:val="Заголовок 1 Знак"/>
    <w:link w:val="1"/>
    <w:rsid w:val="00015248"/>
    <w:rPr>
      <w:rFonts w:ascii="Cambria" w:hAnsi="Cambria"/>
      <w:b/>
      <w:sz w:val="32"/>
    </w:rPr>
  </w:style>
  <w:style w:type="character" w:customStyle="1" w:styleId="a8">
    <w:name w:val="Подзаголовок Знак"/>
    <w:link w:val="a7"/>
    <w:rsid w:val="00015248"/>
    <w:rPr>
      <w:rFonts w:ascii="Cambria" w:hAnsi="Cambria"/>
      <w:sz w:val="24"/>
    </w:rPr>
  </w:style>
  <w:style w:type="character" w:styleId="ae">
    <w:name w:val="Emphasis"/>
    <w:qFormat/>
    <w:rsid w:val="00015248"/>
    <w:rPr>
      <w:i/>
    </w:rPr>
  </w:style>
  <w:style w:type="character" w:customStyle="1" w:styleId="30">
    <w:name w:val="Заголовок 3 Знак"/>
    <w:link w:val="3"/>
    <w:rsid w:val="00015248"/>
    <w:rPr>
      <w:rFonts w:ascii="Cambria" w:hAnsi="Cambria"/>
      <w:b/>
      <w:sz w:val="26"/>
    </w:rPr>
  </w:style>
  <w:style w:type="character" w:customStyle="1" w:styleId="af">
    <w:name w:val="Цветовое выделение"/>
    <w:uiPriority w:val="99"/>
    <w:rsid w:val="00015248"/>
    <w:rPr>
      <w:b/>
      <w:color w:val="26282F"/>
    </w:rPr>
  </w:style>
  <w:style w:type="character" w:styleId="af0">
    <w:name w:val="FollowedHyperlink"/>
    <w:rsid w:val="00015248"/>
    <w:rPr>
      <w:color w:val="800080"/>
      <w:u w:val="single"/>
    </w:rPr>
  </w:style>
  <w:style w:type="character" w:customStyle="1" w:styleId="apple-converted-space">
    <w:name w:val="apple-converted-space"/>
    <w:basedOn w:val="a0"/>
    <w:rsid w:val="00015248"/>
  </w:style>
  <w:style w:type="character" w:customStyle="1" w:styleId="hbrace">
    <w:name w:val="hbrace"/>
    <w:basedOn w:val="a0"/>
    <w:rsid w:val="00015248"/>
  </w:style>
  <w:style w:type="character" w:customStyle="1" w:styleId="hlaquo">
    <w:name w:val="hlaquo"/>
    <w:basedOn w:val="a0"/>
    <w:rsid w:val="00015248"/>
  </w:style>
  <w:style w:type="table" w:styleId="13">
    <w:name w:val="Table Simple 1"/>
    <w:basedOn w:val="a1"/>
    <w:rsid w:val="000152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rsid w:val="000152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AA746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A746E"/>
    <w:rPr>
      <w:sz w:val="22"/>
    </w:rPr>
  </w:style>
  <w:style w:type="paragraph" w:styleId="af4">
    <w:name w:val="footer"/>
    <w:basedOn w:val="a"/>
    <w:link w:val="af5"/>
    <w:uiPriority w:val="99"/>
    <w:unhideWhenUsed/>
    <w:rsid w:val="00AA746E"/>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A74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1%8B%D0%B6%D0%BD%D1%8B%D0%B5_%D0%BF%D0%B0%D0%BB%D0%BA%D0%B8" TargetMode="External"/><Relationship Id="rId13" Type="http://schemas.openxmlformats.org/officeDocument/2006/relationships/hyperlink" Target="https://ru.wikipedia.org/wiki/%D0%9F%D0%B0%D1%82%D1%80%D0%BE%D0%BD_(%D0%BE%D1%80%D1%83%D0%B6%D0%B5%D0%B9%D0%BD%D1%8B%D0%B9)" TargetMode="External"/><Relationship Id="rId18" Type="http://schemas.openxmlformats.org/officeDocument/2006/relationships/hyperlink" Target="https://ru.wikipedia.org/wiki/%D0%9F%D1%83%D0%BB%D0%B5%D0%B2%D0%B0%D1%8F_%D1%81%D1%82%D1%80%D0%B5%D0%BB%D1%8C%D0%B1%D0%B0" TargetMode="External"/><Relationship Id="rId26" Type="http://schemas.openxmlformats.org/officeDocument/2006/relationships/hyperlink" Target="https://ru.wikipedia.org/wiki/%D0%A1%D0%BC%D0%B5%D1%88%D0%B0%D0%BD%D0%BD%D0%B0%D1%8F_%D1%8D%D1%81%D1%82%D0%B0%D1%84%D0%B5%D1%82%D0%B0" TargetMode="External"/><Relationship Id="rId39" Type="http://schemas.openxmlformats.org/officeDocument/2006/relationships/hyperlink" Target="https://internet.garant.ru/document/redirect/55172358/1000" TargetMode="External"/><Relationship Id="rId3" Type="http://schemas.openxmlformats.org/officeDocument/2006/relationships/settings" Target="settings.xml"/><Relationship Id="rId21" Type="http://schemas.openxmlformats.org/officeDocument/2006/relationships/hyperlink" Target="https://ru.wikipedia.org/wiki/%D0%98%D0%BD%D0%B4%D0%B8%D0%B2%D0%B8%D0%B4%D1%83%D0%B0%D0%BB%D1%8C%D0%BD%D0%B0%D1%8F_%D0%B3%D0%BE%D0%BD%D0%BA%D0%B0" TargetMode="External"/><Relationship Id="rId34" Type="http://schemas.openxmlformats.org/officeDocument/2006/relationships/hyperlink" Target="https://internet.garant.ru/document/redirect/72232870/0" TargetMode="External"/><Relationship Id="rId42" Type="http://schemas.openxmlformats.org/officeDocument/2006/relationships/hyperlink" Target="http://biathlonrus.com/" TargetMode="External"/><Relationship Id="rId47" Type="http://schemas.openxmlformats.org/officeDocument/2006/relationships/theme" Target="theme/theme1.xml"/><Relationship Id="rId7" Type="http://schemas.openxmlformats.org/officeDocument/2006/relationships/hyperlink" Target="https://ru.wikipedia.org/wiki/%D0%9B%D1%8B%D0%B6%D0%B8" TargetMode="External"/><Relationship Id="rId12" Type="http://schemas.openxmlformats.org/officeDocument/2006/relationships/hyperlink" Target="https://ru.wikipedia.org/wiki/%D0%9A%D0%B0%D0%BB%D0%B8%D0%B1%D1%80" TargetMode="External"/><Relationship Id="rId17" Type="http://schemas.openxmlformats.org/officeDocument/2006/relationships/hyperlink" Target="https://ru.wikipedia.org/wiki/%D0%9C%D0%B8%D1%88%D0%B5%D0%BD%D1%8C" TargetMode="External"/><Relationship Id="rId25" Type="http://schemas.openxmlformats.org/officeDocument/2006/relationships/hyperlink" Target="https://ru.wikipedia.org/wiki/%D0%AD%D1%81%D1%82%D0%B0%D1%84%D0%B5%D1%82%D0%B0_(%D0%B1%D0%B8%D0%B0%D1%82%D0%BB%D0%BE%D0%BD)" TargetMode="External"/><Relationship Id="rId33" Type="http://schemas.openxmlformats.org/officeDocument/2006/relationships/hyperlink" Target="https://internet.garant.ru/document/redirect/72232870/1000" TargetMode="External"/><Relationship Id="rId38" Type="http://schemas.openxmlformats.org/officeDocument/2006/relationships/hyperlink" Target="https://internet.garant.ru/document/redirect/72229064/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1%D0%B8%D0%B0%D1%82%D0%BB%D0%BE%D0%BD%D0%BD%D0%BE%D0%B5_%D1%81%D1%82%D1%80%D0%B5%D0%BB%D1%8C%D0%B1%D0%B8%D1%89%D0%B5" TargetMode="External"/><Relationship Id="rId20" Type="http://schemas.openxmlformats.org/officeDocument/2006/relationships/hyperlink" Target="https://ru.wikipedia.org/wiki/%D0%91%D0%B8%D0%B0%D1%82%D0%BB%D0%BE%D0%BD%D0%BD%D0%BE%D0%B5_%D1%81%D1%82%D1%80%D0%B5%D0%BB%D1%8C%D0%B1%D0%B8%D1%89%D0%B5" TargetMode="External"/><Relationship Id="rId29" Type="http://schemas.openxmlformats.org/officeDocument/2006/relationships/hyperlink" Target="https://internet.garant.ru/document/redirect/10164072/3" TargetMode="External"/><Relationship Id="rId41" Type="http://schemas.openxmlformats.org/officeDocument/2006/relationships/hyperlink" Target="http://www.minsport.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1%80%D0%B8%D1%86%D0%B5%D0%BB" TargetMode="External"/><Relationship Id="rId24" Type="http://schemas.openxmlformats.org/officeDocument/2006/relationships/hyperlink" Target="https://ru.wikipedia.org/wiki/%D0%9C%D0%B0%D1%81%D1%81-%D1%81%D1%82%D0%B0%D1%80%D1%82" TargetMode="External"/><Relationship Id="rId32" Type="http://schemas.openxmlformats.org/officeDocument/2006/relationships/hyperlink" Target="https://internet.garant.ru/document/redirect/400235843/0" TargetMode="External"/><Relationship Id="rId37" Type="http://schemas.openxmlformats.org/officeDocument/2006/relationships/hyperlink" Target="https://internet.garant.ru/document/redirect/72229064/1000" TargetMode="External"/><Relationship Id="rId40" Type="http://schemas.openxmlformats.org/officeDocument/2006/relationships/hyperlink" Target="https://internet.garant.ru/document/redirect/55172358/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A1%D0%BA%D0%BE%D1%80%D0%BE%D1%81%D1%82%D1%8C" TargetMode="External"/><Relationship Id="rId23" Type="http://schemas.openxmlformats.org/officeDocument/2006/relationships/hyperlink" Target="https://ru.wikipedia.org/wiki/%D0%93%D0%BE%D0%BD%D0%BA%D0%B0_%D0%BF%D1%80%D0%B5%D1%81%D0%BB%D0%B5%D0%B4%D0%BE%D0%B2%D0%B0%D0%BD%D0%B8%D1%8F" TargetMode="External"/><Relationship Id="rId28" Type="http://schemas.openxmlformats.org/officeDocument/2006/relationships/hyperlink" Target="https://ru.wikipedia.org/wiki/%D0%A1%D1%83%D0%BF%D0%B5%D1%80%D1%81%D0%BF%D1%80%D0%B8%D0%BD%D1%82" TargetMode="External"/><Relationship Id="rId36" Type="http://schemas.openxmlformats.org/officeDocument/2006/relationships/hyperlink" Target="https://internet.garant.ru/document/redirect/404756365/0" TargetMode="External"/><Relationship Id="rId10" Type="http://schemas.openxmlformats.org/officeDocument/2006/relationships/hyperlink" Target="https://ru.wikipedia.org/wiki/%D0%92%D0%B8%D0%BD%D1%82%D0%BE%D0%B2%D0%BA%D0%B0" TargetMode="External"/><Relationship Id="rId19" Type="http://schemas.openxmlformats.org/officeDocument/2006/relationships/hyperlink" Target="https://ru.wikipedia.org/wiki/%D0%AD%D1%81%D1%82%D0%B0%D1%84%D0%B5%D1%82%D0%B0_(%D0%B1%D0%B8%D0%B0%D1%82%D0%BB%D0%BE%D0%BD)" TargetMode="External"/><Relationship Id="rId31" Type="http://schemas.openxmlformats.org/officeDocument/2006/relationships/hyperlink" Target="https://internet.garant.ru/document/redirect/400235843/1000" TargetMode="External"/><Relationship Id="rId44" Type="http://schemas.openxmlformats.org/officeDocument/2006/relationships/hyperlink" Target="http://www.wada-ama.org/" TargetMode="External"/><Relationship Id="rId4" Type="http://schemas.openxmlformats.org/officeDocument/2006/relationships/webSettings" Target="webSettings.xml"/><Relationship Id="rId9" Type="http://schemas.openxmlformats.org/officeDocument/2006/relationships/hyperlink" Target="https://ru.wikipedia.org/wiki/%D0%9B%D1%8B%D0%B6%D0%BD%D1%8B%D0%B5_%D0%B3%D0%BE%D0%BD%D0%BA%D0%B8" TargetMode="External"/><Relationship Id="rId14" Type="http://schemas.openxmlformats.org/officeDocument/2006/relationships/hyperlink" Target="https://ru.wikipedia.org/wiki/1977_%D0%B3%D0%BE%D0%B4" TargetMode="External"/><Relationship Id="rId22" Type="http://schemas.openxmlformats.org/officeDocument/2006/relationships/hyperlink" Target="https://ru.wikipedia.org/wiki/%D0%A1%D0%BF%D1%80%D0%B8%D0%BD%D1%82_(%D0%B1%D0%B8%D0%B0%D1%82%D0%BB%D0%BE%D0%BD)" TargetMode="External"/><Relationship Id="rId27" Type="http://schemas.openxmlformats.org/officeDocument/2006/relationships/hyperlink" Target="https://ru.wikipedia.org/wiki/%D0%9E%D0%B4%D0%B8%D0%BD%D0%BE%D1%87%D0%BD%D0%B0%D1%8F_%D1%81%D0%BC%D0%B5%D1%88%D0%B0%D0%BD%D0%BD%D0%B0%D1%8F_%D1%8D%D1%81%D1%82%D0%B0%D1%84%D0%B5%D1%82%D0%B0" TargetMode="External"/><Relationship Id="rId30" Type="http://schemas.openxmlformats.org/officeDocument/2006/relationships/hyperlink" Target="https://internet.garant.ru/document/redirect/74998631/0" TargetMode="External"/><Relationship Id="rId35" Type="http://schemas.openxmlformats.org/officeDocument/2006/relationships/hyperlink" Target="https://internet.garant.ru/document/redirect/404756365/1000" TargetMode="External"/><Relationship Id="rId43"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69</Pages>
  <Words>23749</Words>
  <Characters>135371</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cpsr2013@yandex.ru</cp:lastModifiedBy>
  <cp:revision>161</cp:revision>
  <cp:lastPrinted>2023-05-30T10:45:00Z</cp:lastPrinted>
  <dcterms:created xsi:type="dcterms:W3CDTF">2020-06-15T10:46:00Z</dcterms:created>
  <dcterms:modified xsi:type="dcterms:W3CDTF">2023-07-20T08:28:00Z</dcterms:modified>
</cp:coreProperties>
</file>